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2D" w:rsidRPr="00AD3B87" w:rsidRDefault="00B2252D" w:rsidP="00B2252D">
      <w:pPr>
        <w:rPr>
          <w:rFonts w:ascii="Times New Roman" w:hAnsi="Times New Roman" w:cs="Times New Roman"/>
          <w:sz w:val="24"/>
          <w:szCs w:val="24"/>
        </w:rPr>
      </w:pPr>
      <w:r w:rsidRPr="00AD3B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B2252D" w:rsidRPr="00AD3B87" w:rsidRDefault="00B2252D" w:rsidP="00B2252D">
      <w:pPr>
        <w:pStyle w:val="Bezodstpw"/>
        <w:ind w:left="2832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B2252D" w:rsidRPr="00AD3B87" w:rsidRDefault="00B2252D" w:rsidP="00B2252D">
      <w:pPr>
        <w:pStyle w:val="Bezodstpw"/>
        <w:ind w:left="2832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B2252D" w:rsidRPr="00AD3B87" w:rsidRDefault="00B2252D" w:rsidP="00B2252D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252D" w:rsidRPr="00AD3B87" w:rsidRDefault="00B2252D" w:rsidP="00B2252D">
      <w:pPr>
        <w:pStyle w:val="Bezodstpw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PROTOKÓŁ NR XXI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/2012</w:t>
      </w:r>
    </w:p>
    <w:p w:rsidR="00B2252D" w:rsidRPr="00AD3B87" w:rsidRDefault="00B2252D" w:rsidP="00B2252D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Z SESJI RADY POWIATU BRZESKIEGO</w:t>
      </w:r>
    </w:p>
    <w:p w:rsidR="00B2252D" w:rsidRPr="00AD3B87" w:rsidRDefault="00B2252D" w:rsidP="00B2252D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DNIU 6 WRZEŚNIA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2012 R.</w:t>
      </w:r>
    </w:p>
    <w:p w:rsidR="00B2252D" w:rsidRPr="00AD3B87" w:rsidRDefault="00B2252D" w:rsidP="00B2252D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252D" w:rsidRPr="00AD3B87" w:rsidRDefault="00B2252D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  Sesja rozpoczęła się o godzinie 10 </w:t>
      </w:r>
      <w:r w:rsidRPr="00AD3B87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w </w:t>
      </w:r>
      <w:r w:rsidR="003C4BDF">
        <w:rPr>
          <w:rFonts w:ascii="Times New Roman" w:hAnsi="Times New Roman" w:cs="Times New Roman"/>
          <w:i/>
          <w:sz w:val="24"/>
          <w:szCs w:val="24"/>
        </w:rPr>
        <w:t xml:space="preserve">Sali posiedzeń Starostwa Powiatowego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w Brzegu , </w:t>
      </w:r>
      <w:r w:rsidR="003C4BDF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AD3B87">
        <w:rPr>
          <w:rFonts w:ascii="Times New Roman" w:hAnsi="Times New Roman" w:cs="Times New Roman"/>
          <w:i/>
          <w:sz w:val="24"/>
          <w:szCs w:val="24"/>
        </w:rPr>
        <w:t>a zakoń</w:t>
      </w:r>
      <w:r w:rsidR="003C4BDF">
        <w:rPr>
          <w:rFonts w:ascii="Times New Roman" w:hAnsi="Times New Roman" w:cs="Times New Roman"/>
          <w:i/>
          <w:sz w:val="24"/>
          <w:szCs w:val="24"/>
        </w:rPr>
        <w:t xml:space="preserve">czyła się 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o godzinie  </w:t>
      </w:r>
      <w:r w:rsidR="003C4BDF">
        <w:rPr>
          <w:rFonts w:ascii="Times New Roman" w:hAnsi="Times New Roman" w:cs="Times New Roman"/>
          <w:i/>
          <w:sz w:val="24"/>
          <w:szCs w:val="24"/>
        </w:rPr>
        <w:t xml:space="preserve">10 </w:t>
      </w:r>
      <w:r w:rsidR="003C4BDF">
        <w:rPr>
          <w:rFonts w:ascii="Times New Roman" w:hAnsi="Times New Roman" w:cs="Times New Roman"/>
          <w:i/>
          <w:sz w:val="24"/>
          <w:szCs w:val="24"/>
          <w:vertAlign w:val="superscript"/>
        </w:rPr>
        <w:t>25</w:t>
      </w:r>
      <w:r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B2252D" w:rsidRPr="00AD3B87" w:rsidRDefault="00B2252D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2252D" w:rsidRPr="00AD3B87" w:rsidRDefault="00B2252D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Ustawowy skład  Rady  -     </w:t>
      </w:r>
      <w:r w:rsidR="00AC7D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>21 radnych</w:t>
      </w:r>
    </w:p>
    <w:p w:rsidR="00B2252D" w:rsidRPr="00AD3B87" w:rsidRDefault="00B2252D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Obecnyc</w:t>
      </w:r>
      <w:r w:rsidR="00EF0F15">
        <w:rPr>
          <w:rFonts w:ascii="Times New Roman" w:hAnsi="Times New Roman" w:cs="Times New Roman"/>
          <w:i/>
          <w:sz w:val="24"/>
          <w:szCs w:val="24"/>
        </w:rPr>
        <w:t xml:space="preserve">h                       -     </w:t>
      </w:r>
      <w:r w:rsidR="00AC7D5E">
        <w:rPr>
          <w:rFonts w:ascii="Times New Roman" w:hAnsi="Times New Roman" w:cs="Times New Roman"/>
          <w:i/>
          <w:sz w:val="24"/>
          <w:szCs w:val="24"/>
        </w:rPr>
        <w:t xml:space="preserve">19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radnych </w:t>
      </w:r>
    </w:p>
    <w:p w:rsidR="005E5EF3" w:rsidRDefault="00EF0F15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Nieobecnych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-      </w:t>
      </w:r>
      <w:r w:rsidR="005E5EF3">
        <w:rPr>
          <w:rFonts w:ascii="Times New Roman" w:hAnsi="Times New Roman" w:cs="Times New Roman"/>
          <w:i/>
          <w:sz w:val="24"/>
          <w:szCs w:val="24"/>
        </w:rPr>
        <w:t xml:space="preserve">2 radnych  : J. Matloch, J. </w:t>
      </w:r>
      <w:proofErr w:type="spellStart"/>
      <w:r w:rsidR="005E5EF3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252D" w:rsidRPr="00AD3B87">
        <w:rPr>
          <w:rFonts w:ascii="Times New Roman" w:hAnsi="Times New Roman" w:cs="Times New Roman"/>
          <w:i/>
          <w:sz w:val="24"/>
          <w:szCs w:val="24"/>
        </w:rPr>
        <w:t xml:space="preserve"> (lista obecności stanowi zał. </w:t>
      </w:r>
      <w:r w:rsidR="005E5EF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</w:p>
    <w:p w:rsidR="00B2252D" w:rsidRPr="00AD3B87" w:rsidRDefault="005E5EF3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B2252D" w:rsidRPr="00AD3B87">
        <w:rPr>
          <w:rFonts w:ascii="Times New Roman" w:hAnsi="Times New Roman" w:cs="Times New Roman"/>
          <w:i/>
          <w:sz w:val="24"/>
          <w:szCs w:val="24"/>
        </w:rPr>
        <w:t>nr 1 do protokołu)</w:t>
      </w:r>
    </w:p>
    <w:p w:rsidR="00B2252D" w:rsidRPr="00AD3B87" w:rsidRDefault="00B2252D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2252D" w:rsidRPr="00AD3B87" w:rsidRDefault="00B2252D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Ponadto w sesji udział</w:t>
      </w:r>
      <w:r w:rsidR="005D69D5">
        <w:rPr>
          <w:rFonts w:ascii="Times New Roman" w:hAnsi="Times New Roman" w:cs="Times New Roman"/>
          <w:i/>
          <w:sz w:val="24"/>
          <w:szCs w:val="24"/>
        </w:rPr>
        <w:t xml:space="preserve"> wzięły </w:t>
      </w:r>
      <w:r w:rsidRPr="00AD3B87">
        <w:rPr>
          <w:rFonts w:ascii="Times New Roman" w:hAnsi="Times New Roman" w:cs="Times New Roman"/>
          <w:i/>
          <w:sz w:val="24"/>
          <w:szCs w:val="24"/>
        </w:rPr>
        <w:t>służby Starosty.</w:t>
      </w:r>
    </w:p>
    <w:p w:rsidR="005D69D5" w:rsidRDefault="005D69D5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2252D" w:rsidRPr="00AD3B87" w:rsidRDefault="00B2252D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Proponowany porządek obrad:</w:t>
      </w:r>
    </w:p>
    <w:p w:rsidR="00A3220E" w:rsidRPr="00A3220E" w:rsidRDefault="00A3220E" w:rsidP="00A3220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322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1.  Otwarcie obrad sesji.</w:t>
      </w:r>
    </w:p>
    <w:p w:rsidR="00A3220E" w:rsidRPr="00A3220E" w:rsidRDefault="00A3220E" w:rsidP="00A3220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322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2.  Przyjęcie porządku obrad.</w:t>
      </w:r>
    </w:p>
    <w:p w:rsidR="00A3220E" w:rsidRPr="00A3220E" w:rsidRDefault="00A3220E" w:rsidP="00A3220E">
      <w:pPr>
        <w:tabs>
          <w:tab w:val="num" w:pos="36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322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3.  Przyjęcie protokołu  z obrad z dnia  28 czerwca 2012 r.</w:t>
      </w:r>
    </w:p>
    <w:p w:rsidR="000C5172" w:rsidRDefault="000C5172" w:rsidP="000C51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3220E" w:rsidRPr="000C5172">
        <w:rPr>
          <w:rFonts w:ascii="Times New Roman" w:hAnsi="Times New Roman" w:cs="Times New Roman"/>
          <w:i/>
          <w:sz w:val="24"/>
          <w:szCs w:val="24"/>
        </w:rPr>
        <w:t>4.  P</w:t>
      </w:r>
      <w:r w:rsidR="00A3220E" w:rsidRPr="000C51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odjęcie uchwały w sprawie </w:t>
      </w:r>
      <w:r w:rsidR="00A3220E" w:rsidRPr="000C5172">
        <w:rPr>
          <w:rFonts w:ascii="Times New Roman" w:hAnsi="Times New Roman" w:cs="Times New Roman"/>
          <w:i/>
          <w:sz w:val="24"/>
          <w:szCs w:val="24"/>
        </w:rPr>
        <w:t>zmi</w:t>
      </w:r>
      <w:r>
        <w:rPr>
          <w:rFonts w:ascii="Times New Roman" w:hAnsi="Times New Roman" w:cs="Times New Roman"/>
          <w:i/>
          <w:sz w:val="24"/>
          <w:szCs w:val="24"/>
        </w:rPr>
        <w:t>an w budżecie powiatu na 2012 r.</w:t>
      </w:r>
    </w:p>
    <w:p w:rsidR="00A3220E" w:rsidRPr="000C5172" w:rsidRDefault="000C5172" w:rsidP="000C51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A3220E" w:rsidRPr="00A322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3220E" w:rsidRPr="00A322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Wnioski, informacje i oświadczenia radnych.</w:t>
      </w:r>
    </w:p>
    <w:p w:rsidR="00A3220E" w:rsidRPr="00A3220E" w:rsidRDefault="000C5172" w:rsidP="000C5172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3220E" w:rsidRPr="00A322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6.  Zamknięcie obrad sesji.</w:t>
      </w:r>
    </w:p>
    <w:p w:rsidR="00A3220E" w:rsidRPr="005701A4" w:rsidRDefault="005701A4" w:rsidP="00A322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</w:t>
      </w:r>
      <w:r w:rsidRPr="005701A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Przebieg obrad:</w:t>
      </w:r>
    </w:p>
    <w:p w:rsidR="00A3220E" w:rsidRDefault="00A3220E" w:rsidP="00A32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1EC4" w:rsidRPr="00984EE7" w:rsidRDefault="00984EE7" w:rsidP="00A322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4E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 pkt. 1</w:t>
      </w:r>
    </w:p>
    <w:p w:rsidR="008107CE" w:rsidRPr="00AD3B87" w:rsidRDefault="008107CE" w:rsidP="008107C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AD3B87">
        <w:rPr>
          <w:rFonts w:ascii="Times New Roman" w:hAnsi="Times New Roman" w:cs="Times New Roman"/>
          <w:i/>
          <w:sz w:val="24"/>
          <w:szCs w:val="24"/>
        </w:rPr>
        <w:t>Przewodniczący Rady H. Mazurkiewicz otworzył obrady  XXI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posi</w:t>
      </w:r>
      <w:r>
        <w:rPr>
          <w:rFonts w:ascii="Times New Roman" w:hAnsi="Times New Roman" w:cs="Times New Roman"/>
          <w:i/>
          <w:sz w:val="24"/>
          <w:szCs w:val="24"/>
        </w:rPr>
        <w:t>edzenia Rady Powiatu Brzeskiego</w:t>
      </w:r>
      <w:r w:rsidRPr="00AD3B8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Przywitał zaproszonych i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służby Starosty. Stwierdził, że na sali obrad  </w:t>
      </w:r>
      <w:r>
        <w:rPr>
          <w:rFonts w:ascii="Times New Roman" w:hAnsi="Times New Roman" w:cs="Times New Roman"/>
          <w:i/>
          <w:sz w:val="24"/>
          <w:szCs w:val="24"/>
        </w:rPr>
        <w:t xml:space="preserve">znajduje się 19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radnych,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a więc kworum, przy którym podejmowanie uchwał jest prawomocne. </w:t>
      </w:r>
    </w:p>
    <w:p w:rsidR="008107CE" w:rsidRPr="00AD3B87" w:rsidRDefault="008107CE" w:rsidP="008107C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2252D" w:rsidRPr="00AD3B87" w:rsidRDefault="00B2252D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84EE7" w:rsidRDefault="00984EE7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4E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</w:t>
      </w:r>
      <w:r w:rsidR="00F951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pkt. 2</w:t>
      </w:r>
    </w:p>
    <w:p w:rsidR="00274686" w:rsidRDefault="00274686" w:rsidP="0027468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Rada Powiatu </w:t>
      </w:r>
      <w:r>
        <w:rPr>
          <w:rFonts w:ascii="Times New Roman" w:hAnsi="Times New Roman" w:cs="Times New Roman"/>
          <w:i/>
          <w:sz w:val="24"/>
          <w:szCs w:val="24"/>
        </w:rPr>
        <w:t xml:space="preserve"> jednogłośnie przyjęła 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 proponowany porządek obrad.</w:t>
      </w:r>
    </w:p>
    <w:p w:rsidR="00274686" w:rsidRPr="00B72645" w:rsidRDefault="00274686" w:rsidP="0027468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74686" w:rsidRPr="00B72645" w:rsidRDefault="00274686" w:rsidP="0027468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>
        <w:rPr>
          <w:rFonts w:ascii="Times New Roman" w:hAnsi="Times New Roman" w:cs="Times New Roman"/>
          <w:i/>
          <w:sz w:val="24"/>
          <w:szCs w:val="24"/>
        </w:rPr>
        <w:t xml:space="preserve"> 3</w:t>
      </w:r>
    </w:p>
    <w:p w:rsidR="00274686" w:rsidRDefault="00274686" w:rsidP="0027468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E2BD5">
        <w:rPr>
          <w:rFonts w:ascii="Times New Roman" w:hAnsi="Times New Roman" w:cs="Times New Roman"/>
          <w:i/>
          <w:sz w:val="24"/>
          <w:szCs w:val="24"/>
        </w:rPr>
        <w:t xml:space="preserve">Przewodniczący Rady poinformował , że  protokół był do wglądu w Biurze Rady </w:t>
      </w:r>
      <w:r w:rsidR="00AD5DE6">
        <w:rPr>
          <w:rFonts w:ascii="Times New Roman" w:hAnsi="Times New Roman" w:cs="Times New Roman"/>
          <w:i/>
          <w:sz w:val="24"/>
          <w:szCs w:val="24"/>
        </w:rPr>
        <w:t xml:space="preserve">, a następnie poddał jego treść pod głosowanie, który Rada przyjęła </w:t>
      </w:r>
      <w:r w:rsidRPr="00B72645">
        <w:rPr>
          <w:rFonts w:ascii="Times New Roman" w:hAnsi="Times New Roman" w:cs="Times New Roman"/>
          <w:i/>
          <w:sz w:val="24"/>
          <w:szCs w:val="24"/>
        </w:rPr>
        <w:t>jednog</w:t>
      </w:r>
      <w:r w:rsidR="00AD5DE6">
        <w:rPr>
          <w:rFonts w:ascii="Times New Roman" w:hAnsi="Times New Roman" w:cs="Times New Roman"/>
          <w:i/>
          <w:sz w:val="24"/>
          <w:szCs w:val="24"/>
        </w:rPr>
        <w:t>łośnie.</w:t>
      </w:r>
    </w:p>
    <w:p w:rsidR="00984EE7" w:rsidRDefault="00984EE7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84EE7" w:rsidRDefault="00984EE7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4E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</w:t>
      </w:r>
      <w:r w:rsidR="00244C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pkt. 4</w:t>
      </w:r>
    </w:p>
    <w:p w:rsidR="00F00F89" w:rsidRDefault="00447082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0D2E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Projekt uchwały przedstawiła Skarbnik Powiatu </w:t>
      </w:r>
      <w:r w:rsidR="00E732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zgodnie z treścią uzasadnienia załączonego do projektu uchwały.</w:t>
      </w:r>
    </w:p>
    <w:p w:rsidR="00B26F19" w:rsidRDefault="00B26F19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A3FA3" w:rsidRDefault="00B26EBF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B26F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J. Kaczan </w:t>
      </w:r>
      <w:r w:rsidR="002C22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stwierdził , że </w:t>
      </w:r>
      <w:r w:rsidR="00EF489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jak temat prowadził dyrektor Grochowski</w:t>
      </w:r>
      <w:r w:rsidR="002C22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to było to 600 tys</w:t>
      </w:r>
      <w:r w:rsidR="00C569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zł 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</w:t>
      </w:r>
      <w:r w:rsidR="00C569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="00D50F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569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kiedy</w:t>
      </w:r>
      <w:r w:rsidR="009410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zadanie przejęło Starostwo </w:t>
      </w:r>
      <w:r w:rsidR="00C569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to kwota</w:t>
      </w:r>
      <w:r w:rsidR="005215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wzrosła do 1mln </w:t>
      </w:r>
      <w:r w:rsidR="00D50F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600 tys. zł w związku z tym </w:t>
      </w:r>
      <w:r w:rsidR="00B810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radny ch</w:t>
      </w:r>
      <w:r w:rsidR="00B635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ciałby wiedzieć co </w:t>
      </w:r>
      <w:r w:rsidR="00B810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zamawiamy, </w:t>
      </w:r>
      <w:r w:rsidR="00EF489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co si</w:t>
      </w:r>
      <w:r w:rsidR="002C22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ę składa na t</w:t>
      </w:r>
      <w:r w:rsidR="00D50F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ę</w:t>
      </w:r>
      <w:r w:rsidR="002C22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kwotę</w:t>
      </w:r>
      <w:r w:rsidR="005215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, </w:t>
      </w:r>
      <w:r w:rsidR="00D50F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założenia projektowe </w:t>
      </w:r>
      <w:r w:rsidR="00B810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tej dokumentacji projektowej.</w:t>
      </w:r>
    </w:p>
    <w:p w:rsidR="00EA3FA3" w:rsidRDefault="00BA6976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7C65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Dyrektor M. Grochowski  udzielił odpowiedzi.</w:t>
      </w:r>
    </w:p>
    <w:p w:rsidR="00042E68" w:rsidRDefault="00EA3FA3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491D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10B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A69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 pierwszym etapie oczywiście było to uzależnione od możliwości finansowej i konieczności wykona</w:t>
      </w:r>
      <w:r w:rsidR="00B635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nia jakiegoś pierwszego etapu - </w:t>
      </w:r>
      <w:r w:rsidR="00042E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rozmawialiśmy </w:t>
      </w:r>
      <w:r w:rsidR="00BA69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600 tys. </w:t>
      </w:r>
      <w:r w:rsidR="00042E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zł. </w:t>
      </w:r>
      <w:r w:rsidR="00BA69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Wniosek został złożony </w:t>
      </w:r>
      <w:r w:rsidR="00B1033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dwa lata temu , którego nie u</w:t>
      </w:r>
      <w:r w:rsidR="00B907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dało się zrealizować</w:t>
      </w:r>
      <w:r w:rsidR="00BA69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został odrzucony</w:t>
      </w:r>
      <w:r w:rsidR="00B1033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3578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BA6976" w:rsidRDefault="00E763B2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Musi być </w:t>
      </w:r>
      <w:r w:rsidR="00042E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 w:rsidR="00B1033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omplekso</w:t>
      </w:r>
      <w:r w:rsidR="003578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 informatyzacja z tego ty</w:t>
      </w:r>
      <w:r w:rsidR="00107F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</w:t>
      </w:r>
      <w:r w:rsidR="00107F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łu , że wyszła ustawa , która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obliguje do tego aby </w:t>
      </w:r>
      <w:r w:rsidR="00B907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</w:t>
      </w:r>
      <w:r w:rsidR="00042E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 </w:t>
      </w:r>
      <w:r w:rsidR="00B907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stycznia 2014 r. </w:t>
      </w:r>
      <w:r w:rsidR="000D5A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cała dokumentacja medyczna pisana była w formie elektro</w:t>
      </w:r>
      <w:r w:rsidR="00B907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nicznej</w:t>
      </w:r>
      <w:r w:rsidR="00107F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- należy spełnić wymog</w:t>
      </w:r>
      <w:r w:rsidR="000D5A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ustawowe i dlatego ten zakres</w:t>
      </w:r>
      <w:r w:rsidR="00310B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0D5A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042E68" w:rsidRDefault="00042E68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D5AB1" w:rsidRDefault="00042E68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  <w:r w:rsidR="00107F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M. </w:t>
      </w:r>
      <w:proofErr w:type="spellStart"/>
      <w:r w:rsidR="00107F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Niedzwiedź</w:t>
      </w:r>
      <w:proofErr w:type="spellEnd"/>
      <w:r w:rsidR="00107F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E42C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naczelnik Wydziału Rozwoju i Funduszy Zew</w:t>
      </w:r>
      <w:r w:rsidR="001852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</w:t>
      </w:r>
      <w:r w:rsidR="00E42C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ętrznych</w:t>
      </w:r>
      <w:r w:rsidR="001852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E42C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wyjaśnił, że </w:t>
      </w:r>
      <w:r w:rsidR="000D5A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491D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="004B35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 </w:t>
      </w:r>
      <w:r w:rsidR="000D5A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materiałach aplikacyjnych jest potrzebna dokumentacja techniczna </w:t>
      </w:r>
      <w:r w:rsidR="00E42C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0D5A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</w:t>
      </w:r>
      <w:r w:rsidR="00E42C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całą</w:t>
      </w:r>
      <w:r w:rsidR="00082D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koncepcją,  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 wiec jaki sprzę</w:t>
      </w:r>
      <w:r w:rsidR="00082D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t, jakie oprogramowanie</w:t>
      </w:r>
      <w:r w:rsidR="000D5A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082D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0D5A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jakie ewentualne niewi</w:t>
      </w:r>
      <w:r w:rsidR="005E07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0D5A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lkie roboty budowlane </w:t>
      </w:r>
      <w:r w:rsidR="00883A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5E07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</w:t>
      </w:r>
      <w:r w:rsidR="00A65E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ędzie wykonane studium wykonalności 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inwestycji</w:t>
      </w:r>
      <w:r w:rsidR="00EA3E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N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 podsta</w:t>
      </w:r>
      <w:r w:rsidR="00BB4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wie tych dokumentów zostanie przygotowany 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wniosek do RPO</w:t>
      </w:r>
      <w:r w:rsidR="00BB4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który 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B4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B4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zostanie złożony 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 początku listopada</w:t>
      </w:r>
      <w:r w:rsidR="005E07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 T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ego czasu nie jest wiel</w:t>
      </w:r>
      <w:r w:rsidR="006C0D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 i stą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 ta dodatkowa sesja żeby te</w:t>
      </w:r>
      <w:r w:rsidR="006C0D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ś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rodki wp</w:t>
      </w:r>
      <w:r w:rsidR="00BB4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rowadzić i 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ogłosić 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przetarg na wykonanie do</w:t>
      </w:r>
      <w:r w:rsidR="006C0D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kumentacji i studium wykonalnośc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</w:t>
      </w:r>
      <w:r w:rsidR="00EA3E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Rozstrzygniecie będzie </w:t>
      </w:r>
      <w:r w:rsidR="00EA3E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 przełomie </w:t>
      </w:r>
      <w:r w:rsidR="00730A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stycznia i </w:t>
      </w:r>
      <w:r w:rsidR="006D31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lut</w:t>
      </w:r>
      <w:r w:rsidR="00730A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ego</w:t>
      </w:r>
      <w:r w:rsidR="005E59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B4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wtedy okaże się  </w:t>
      </w:r>
      <w:r w:rsidR="005E59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czy</w:t>
      </w:r>
      <w:r w:rsidR="00803C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otrzymamy dofinansowanie </w:t>
      </w:r>
      <w:r w:rsidR="00491D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w  </w:t>
      </w:r>
      <w:r w:rsidR="00C44C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wysokości 85 % </w:t>
      </w:r>
      <w:r w:rsidR="00CC69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CC691E" w:rsidRDefault="00CC691E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C691E" w:rsidRDefault="00CC691E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J. Kaczan</w:t>
      </w:r>
      <w:r w:rsidR="00730A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491D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rok 2013 jest rokiem granicznym , że trzeba wprowadz</w:t>
      </w:r>
      <w:r w:rsidR="006D31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ić tą</w:t>
      </w:r>
      <w:r w:rsidR="006C0D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komputeryzację.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Jeśli nie dostaniemy dofinansowania</w:t>
      </w:r>
      <w:r w:rsidR="006D31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tego projektu RPO , co dalej</w:t>
      </w:r>
      <w:r w:rsidR="00491D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6D31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CC691E" w:rsidRDefault="00CC691E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5015C" w:rsidRDefault="00C665B4" w:rsidP="00507A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  <w:r w:rsidR="00A607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Starosta stwierdził, że  wtedy jest problem, </w:t>
      </w:r>
      <w:r w:rsidR="00EE12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ale zakłada na </w:t>
      </w:r>
      <w:r w:rsidR="00A607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90</w:t>
      </w:r>
      <w:r w:rsidR="00345A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607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%</w:t>
      </w:r>
      <w:r w:rsidR="00EE12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że </w:t>
      </w:r>
      <w:r w:rsidR="007A1B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93C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projekt  wygra</w:t>
      </w:r>
      <w:r w:rsidR="00A607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</w:p>
    <w:p w:rsidR="00507A6E" w:rsidRDefault="00507A6E" w:rsidP="00507A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Nigdy nie wiadomo do końca bo zależy ile tych projektów będzie.</w:t>
      </w:r>
    </w:p>
    <w:p w:rsidR="00A60737" w:rsidRDefault="00A60737" w:rsidP="00A6073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Jest to ostatni projekt </w:t>
      </w:r>
      <w:r w:rsidR="00EE12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RPO gdzie można te pieniądze zdobyć. Te projekty były już dwa lata temu.</w:t>
      </w:r>
      <w:r w:rsidR="00730A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Co</w:t>
      </w:r>
      <w:r w:rsidR="00507A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niektóre powiaty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korzystały z tego projektu. </w:t>
      </w:r>
    </w:p>
    <w:p w:rsidR="00CC691E" w:rsidRDefault="00CC691E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20773" w:rsidRDefault="00C665B4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6C0D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M. Grochowski  -  w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prowadzając komputeryzację w wielu dziedzinach obniżają się bardzo koszty  </w:t>
      </w:r>
      <w:r w:rsidR="006C0D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np. zawsze obniżają się koszty lek</w:t>
      </w:r>
      <w:r w:rsidR="00EB34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ów.</w:t>
      </w:r>
      <w:r w:rsidR="00946B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Ta precyzyjna ewidencja  po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woduje </w:t>
      </w:r>
      <w:r w:rsidR="00946B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EB34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obniżenie </w:t>
      </w:r>
      <w:r w:rsidR="00946B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zużycia</w:t>
      </w:r>
      <w:r w:rsidR="00946B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leków</w:t>
      </w:r>
      <w:r w:rsidR="00D521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EB34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</w:t>
      </w:r>
      <w:r w:rsidR="00D521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racjonalizację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D521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</w:t>
      </w:r>
      <w:r w:rsidR="00D521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ele 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procesów zostanie obniżonych</w:t>
      </w:r>
      <w:r w:rsidR="003207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320773" w:rsidRDefault="00320773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020B6" w:rsidRDefault="00FA1488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  <w:r w:rsidR="004D33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Radny K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Jakubowski nawiązał  do parku maszynowego bo to ma znaczenie jaki ma to być program                       i czy idąc tym tokiem myślenia cz</w:t>
      </w:r>
      <w:r w:rsidR="0018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 w planie </w:t>
      </w:r>
      <w:r w:rsidR="007A02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np. </w:t>
      </w:r>
      <w:r w:rsidR="0018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 być budowa nowej s</w:t>
      </w:r>
      <w:r w:rsidR="007A02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ali operacyjnej, czy to jest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w założeniach brane. </w:t>
      </w:r>
    </w:p>
    <w:p w:rsidR="003E2F6B" w:rsidRDefault="003E2F6B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E2F6B" w:rsidRDefault="00B723E5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M. G</w:t>
      </w:r>
      <w:r w:rsidR="000116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rocho</w:t>
      </w:r>
      <w:r w:rsidR="006738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wski </w:t>
      </w:r>
      <w:r w:rsidR="00FA14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stwierdził ,</w:t>
      </w:r>
      <w:r w:rsidR="00B944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A14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że </w:t>
      </w:r>
      <w:r w:rsidR="006738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tu nie chodzi o całość  </w:t>
      </w:r>
      <w:r w:rsidR="000116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aparatur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 medycznej tylko chodzi </w:t>
      </w:r>
      <w:r w:rsidR="000116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 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sprzęt informatyczny</w:t>
      </w:r>
      <w:r w:rsidR="000116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który jest. B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ędą takie sytuacje</w:t>
      </w:r>
      <w:r w:rsidR="000116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że część aparatury laborato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ryjnej będzie podłączona prędzej czy później </w:t>
      </w:r>
      <w:r w:rsidR="009468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systemu.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Tak samo diagnostyka obrazowa tj. rentgen. Kiedy powstanie zdjęcie pojawi się ono przy dokumentacji danego pacjenta. To będzie na kolejnych etapach. Część będzie można po</w:t>
      </w:r>
      <w:r w:rsidR="005125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dłączyć </w:t>
      </w:r>
      <w:r w:rsidR="007A02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: </w:t>
      </w:r>
      <w:r w:rsidR="005125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jak labor</w:t>
      </w:r>
      <w:r w:rsidR="007A02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atorium, bakteriologię, 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część rentgen</w:t>
      </w:r>
      <w:r w:rsidR="005125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</w:t>
      </w:r>
      <w:r w:rsidR="005125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eżeli </w:t>
      </w:r>
      <w:proofErr w:type="spellStart"/>
      <w:r w:rsidR="005125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ucyfrowimy</w:t>
      </w:r>
      <w:proofErr w:type="spellEnd"/>
      <w:r w:rsidR="005125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no </w:t>
      </w:r>
      <w:r w:rsidR="009468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 </w:t>
      </w:r>
      <w:r w:rsidR="005125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pozostałe je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ż</w:t>
      </w:r>
      <w:r w:rsidR="005125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eli już będą na takim etap</w:t>
      </w:r>
      <w:r w:rsidR="003E2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ie żeby można było włączyć do systemu.</w:t>
      </w:r>
      <w:r w:rsidR="00A4460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To absolutnie nie dotycz</w:t>
      </w:r>
      <w:r w:rsidR="005810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 aparatury medycznej, diagnost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ycznej.</w:t>
      </w:r>
    </w:p>
    <w:p w:rsidR="00B723E5" w:rsidRDefault="00B723E5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Serw</w:t>
      </w:r>
      <w:r w:rsidR="00A23A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er będzie miał duże rezerwy </w:t>
      </w:r>
      <w:r w:rsidR="00081C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tak jak 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oprogramowanie. Będzie dużo zależało od tego ja</w:t>
      </w:r>
      <w:r w:rsidR="005810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 będzie wymagana dokumentacja</w:t>
      </w:r>
      <w:r w:rsidR="004E49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ilu pacjentów będzie. </w:t>
      </w:r>
      <w:r w:rsidR="004E49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ciągu tego roku zwiększyła się</w:t>
      </w:r>
      <w:r w:rsidR="005810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liczba pacjentów </w:t>
      </w:r>
      <w:r w:rsidR="009067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8.900 </w:t>
      </w:r>
      <w:r w:rsidR="00F65D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średnio do 25 tys. z powodu SOR. To jest ogrom</w:t>
      </w:r>
      <w:r w:rsidR="004E49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 ilość</w:t>
      </w:r>
      <w:r w:rsidR="00F65D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dodatkowej dokumentacji.</w:t>
      </w:r>
    </w:p>
    <w:p w:rsidR="00F65D0F" w:rsidRDefault="00F65D0F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65D0F" w:rsidRDefault="009067BD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4F76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65D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K. </w:t>
      </w:r>
      <w:r w:rsidR="000C00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</w:t>
      </w:r>
      <w:r w:rsidR="004B15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akubowski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944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zapytał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czy zdajemy się na</w:t>
      </w:r>
      <w:r w:rsidR="00A71B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projektanta, który chce nam </w:t>
      </w:r>
      <w:r w:rsidR="00462A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sprzedać</w:t>
      </w:r>
      <w:r w:rsidR="004B15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jakiś system, czy wiemy jaki to jest system i gdzie możemy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4B15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już go sprawdzić.</w:t>
      </w:r>
    </w:p>
    <w:p w:rsidR="004F76C4" w:rsidRDefault="004F76C4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B15AA" w:rsidRDefault="004F76C4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Dyrektor M. Grochowski  w odpowiedzi stwierdził, że </w:t>
      </w:r>
      <w:r w:rsidR="009D2D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</w:t>
      </w:r>
      <w:r w:rsidR="004B15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aki</w:t>
      </w:r>
      <w:r w:rsidR="009D2D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4B15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system</w:t>
      </w:r>
      <w:r w:rsidR="00462A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 w wielu miejscach funkcjonują , natomiast na tym etapie będzie zajmował się </w:t>
      </w:r>
      <w:r w:rsidR="00A9065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tym specjalista.</w:t>
      </w:r>
      <w:r w:rsidR="00F205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</w:p>
    <w:p w:rsidR="00F2059E" w:rsidRDefault="00F2059E" w:rsidP="00EF4670">
      <w:pPr>
        <w:spacing w:before="24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4F76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9065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J. Kaczan poruszył temat </w:t>
      </w:r>
      <w:r w:rsidR="000A1B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czy przewiduje się karty pacjenta.</w:t>
      </w:r>
    </w:p>
    <w:p w:rsidR="000A1B66" w:rsidRDefault="00F2059E" w:rsidP="00EF4670">
      <w:pPr>
        <w:spacing w:before="24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4F76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Dyrektor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0A1B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M. Grochowski </w:t>
      </w:r>
      <w:r w:rsidR="00881F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-poinformował , że </w:t>
      </w:r>
      <w:r w:rsidR="000A1B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wiadomo jaka to będzie f</w:t>
      </w:r>
      <w:r w:rsidR="00904A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orma , ale będzie identyfikacja</w:t>
      </w:r>
      <w:r w:rsidR="000A1B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0A1B66" w:rsidRDefault="00EF4670" w:rsidP="00EF4670">
      <w:pPr>
        <w:spacing w:before="24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4F76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Radny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0A1B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proofErr w:type="spellStart"/>
      <w:r w:rsidR="000A1B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Puszczewicz</w:t>
      </w:r>
      <w:proofErr w:type="spellEnd"/>
      <w:r w:rsidR="000A1B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0003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</w:t>
      </w:r>
      <w:r w:rsidR="000A1B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0003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czy mamy </w:t>
      </w:r>
      <w:r w:rsidR="009737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starostwie takiego specjalistę, który by </w:t>
      </w:r>
      <w:r w:rsidR="00864C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tą</w:t>
      </w:r>
      <w:r w:rsidR="009737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sprawę pilotował czy zdani jesteśmy na firm</w:t>
      </w:r>
      <w:r w:rsidR="00FD27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ę</w:t>
      </w:r>
      <w:r w:rsidR="009737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zewnętrzną.</w:t>
      </w:r>
    </w:p>
    <w:p w:rsidR="00DA4843" w:rsidRDefault="004F76C4" w:rsidP="00EF4670">
      <w:pPr>
        <w:spacing w:before="24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Naczelnik </w:t>
      </w:r>
      <w:r w:rsidR="009737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M. </w:t>
      </w:r>
      <w:proofErr w:type="spellStart"/>
      <w:r w:rsidR="009737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Niedzwiedź</w:t>
      </w:r>
      <w:proofErr w:type="spellEnd"/>
      <w:r w:rsidR="009737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F011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stwierdził, że </w:t>
      </w:r>
      <w:r w:rsidR="00EC28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F160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przed przystąpieniem  </w:t>
      </w:r>
      <w:r w:rsidR="001F5C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prac związanych z</w:t>
      </w:r>
      <w:r w:rsidR="000F7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przygotowaniem </w:t>
      </w:r>
      <w:r w:rsidR="00F011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</w:t>
      </w:r>
      <w:r w:rsidR="000F7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 wystąpieniem </w:t>
      </w:r>
      <w:r w:rsidR="00F011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1F5C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te </w:t>
      </w:r>
      <w:r w:rsidR="000314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</w:t>
      </w:r>
      <w:r w:rsidR="001F5C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rodki odbyliśmy </w:t>
      </w:r>
      <w:r w:rsidR="008D1B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wiele spotkań zarówno w szpitalu</w:t>
      </w:r>
      <w:r w:rsidR="001F5C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udziałem informatyka tego szpitala </w:t>
      </w:r>
      <w:r w:rsidR="000F7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jak </w:t>
      </w:r>
      <w:r w:rsidR="001F5C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również rozmawialiśmy</w:t>
      </w:r>
      <w:r w:rsidR="000F7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1F5C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osobami, które udzielają</w:t>
      </w:r>
      <w:r w:rsidR="001007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rzetelnych </w:t>
      </w:r>
      <w:r w:rsidR="001F5C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informacji na temat jak funkcjonują takie systemy w innych szpitalach. </w:t>
      </w:r>
      <w:r w:rsidR="000314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Są</w:t>
      </w:r>
      <w:r w:rsidR="001F5C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to firmy znane </w:t>
      </w:r>
      <w:r w:rsidR="001007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nam na terenie kraju</w:t>
      </w:r>
      <w:r w:rsidR="00E66E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1007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które </w:t>
      </w:r>
      <w:r w:rsidR="008D1B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</w:t>
      </w:r>
      <w:r w:rsidR="00F011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uż szereg takich </w:t>
      </w:r>
      <w:proofErr w:type="spellStart"/>
      <w:r w:rsidR="00F011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oprogramowań</w:t>
      </w:r>
      <w:proofErr w:type="spellEnd"/>
      <w:r w:rsidR="00F011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1007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poszczególnych szpitalach wdrożyły </w:t>
      </w:r>
      <w:r w:rsidR="00E272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na bazie tych informacji</w:t>
      </w:r>
      <w:r w:rsidR="00DA48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przygotowujemy materiał do przet</w:t>
      </w:r>
      <w:r w:rsidR="00DE15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argu,</w:t>
      </w:r>
      <w:r w:rsidR="00DA48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który obejmie kompleksowe dane szpitala.</w:t>
      </w:r>
    </w:p>
    <w:p w:rsidR="00FE0808" w:rsidRDefault="00DA4843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Oprogramowanie będzie związane z pacjentem</w:t>
      </w:r>
      <w:r w:rsidR="00A770E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</w:t>
      </w:r>
      <w:r w:rsidR="00025C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wszystko będzie komputerowo zapisywane.</w:t>
      </w:r>
      <w:r w:rsidR="005E2BA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770E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</w:t>
      </w:r>
      <w:r w:rsidR="00755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Kolejny Od</w:t>
      </w:r>
      <w:r w:rsidR="00025C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ział czy</w:t>
      </w:r>
      <w:r w:rsidR="005E2BA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025C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lekarz, który będzie zajmował się w szpitalu tym pacjentem  </w:t>
      </w:r>
      <w:r w:rsidR="00755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będzie na monitorze widział rozpoznanie, jakie leka</w:t>
      </w:r>
      <w:r w:rsidR="00357E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</w:t>
      </w:r>
      <w:r w:rsidR="00755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stwa lekarz zaaplikował. Ta ka</w:t>
      </w:r>
      <w:r w:rsidR="00D133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rta pacjenta</w:t>
      </w:r>
      <w:r w:rsidR="00755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będzie w każdej chwili dostępna dla każdego </w:t>
      </w:r>
      <w:r w:rsidR="00357E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755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="00357E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755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lekarzy, który będzie </w:t>
      </w:r>
      <w:r w:rsidR="00357E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systemie. </w:t>
      </w:r>
      <w:r w:rsidR="00A770E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57E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Prócz szpitala</w:t>
      </w:r>
      <w:r w:rsidR="00155B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02D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pacjenta również sprawą</w:t>
      </w:r>
      <w:r w:rsidR="00357E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bardzo istotną </w:t>
      </w:r>
      <w:r w:rsidR="00E25B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będzie </w:t>
      </w:r>
      <w:r w:rsidR="00357E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koszt prowadzenia szpitala</w:t>
      </w:r>
      <w:r w:rsidR="00F052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dlatego to </w:t>
      </w:r>
      <w:r w:rsidR="00155B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052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</w:t>
      </w:r>
      <w:r w:rsidR="00E25B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rogra</w:t>
      </w:r>
      <w:r w:rsidR="00357E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</w:t>
      </w:r>
      <w:r w:rsidR="00155B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</w:t>
      </w:r>
      <w:r w:rsidR="000108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wanie będzie dotyczyło</w:t>
      </w:r>
      <w:r w:rsidR="00357E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również </w:t>
      </w:r>
      <w:r w:rsidR="00F052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rachunku kosztów, kadr, gospodarki materiałowej  i na podstawie tego będzie można wskazać kalkulacje kosztów leczenia, wycena</w:t>
      </w:r>
      <w:r w:rsidR="000108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procedur medycznych.</w:t>
      </w:r>
      <w:r w:rsidR="00466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</w:t>
      </w:r>
      <w:r w:rsidR="000F72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ych pozycji  jest 27 </w:t>
      </w:r>
      <w:r w:rsidR="00FE08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któr</w:t>
      </w:r>
      <w:r w:rsidR="001922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 zostały wynotowane </w:t>
      </w:r>
      <w:r w:rsidR="000F72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</w:t>
      </w:r>
      <w:r w:rsidR="001922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</w:t>
      </w:r>
      <w:r w:rsidR="00FE08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tra</w:t>
      </w:r>
      <w:r w:rsidR="001922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kcie opracowania dokumentacji </w:t>
      </w:r>
      <w:r w:rsidR="00FE08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będzie kontakt bezpośredni z dyrektorem jak i z informatykiem szpitala żeby ustalić takie oprogramowanie, które </w:t>
      </w:r>
      <w:r w:rsidR="002B21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będzie odpowiednie dla szpitala i </w:t>
      </w:r>
      <w:r w:rsidR="00D133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odpowiadało naszym oczekiwaniom</w:t>
      </w:r>
      <w:r w:rsidR="00EC28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bookmarkStart w:id="0" w:name="_GoBack"/>
      <w:bookmarkEnd w:id="0"/>
      <w:r w:rsidR="00D133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707D24" w:rsidRDefault="00707D24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62B49" w:rsidRDefault="009E78E5" w:rsidP="008A46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0F7C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Następnie </w:t>
      </w:r>
      <w:r w:rsidR="00AC36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J. Rzepkowski </w:t>
      </w:r>
      <w:r w:rsidR="004F1C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poruszył temat szkoleń , które jak się okazało przewiduje się w ramach programu</w:t>
      </w:r>
      <w:r w:rsidR="008A46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AC36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8A46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2106B2" w:rsidRDefault="002106B2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413BD" w:rsidRDefault="004E4972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0C00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związku z tym , że więcej </w:t>
      </w:r>
      <w:r w:rsidR="000843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pytań</w:t>
      </w:r>
      <w:r w:rsidR="000C00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projektu nie było </w:t>
      </w:r>
      <w:r w:rsidR="000843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przewodniczący </w:t>
      </w:r>
      <w:r w:rsidR="00C221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Rady H. Mazurkiewicz                          </w:t>
      </w:r>
      <w:r w:rsidR="000843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poddał projekt p</w:t>
      </w:r>
      <w:r w:rsidR="00C221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 głosowanie, </w:t>
      </w:r>
      <w:r w:rsidR="00BC6E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wyniku którego </w:t>
      </w:r>
      <w:r w:rsidR="00B141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Rada </w:t>
      </w:r>
      <w:r w:rsidR="00C221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przyjęła jednogło</w:t>
      </w:r>
      <w:r w:rsidR="00B141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śnie</w:t>
      </w:r>
      <w:r w:rsidR="002106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uchwałę                                           </w:t>
      </w:r>
      <w:r w:rsidR="00B141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nr </w:t>
      </w:r>
      <w:r w:rsidR="002106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XXII/157/</w:t>
      </w:r>
      <w:r w:rsidR="00830D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12,  stanowiącą  załącznik do niniejszego protokołu.</w:t>
      </w:r>
    </w:p>
    <w:p w:rsidR="00CC691E" w:rsidRPr="00984EE7" w:rsidRDefault="00CC691E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1E3D" w:rsidRDefault="00271E3D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84EE7" w:rsidRDefault="00984EE7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4E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</w:t>
      </w:r>
      <w:r w:rsidR="00244C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pkt. 5</w:t>
      </w:r>
    </w:p>
    <w:p w:rsidR="00244CEF" w:rsidRPr="00984EE7" w:rsidRDefault="004F76C4" w:rsidP="00984E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B15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punkcie tym nikt nie  zabrał głosu wobec czego przystąpiono do realizacji kolejnego punktu.</w:t>
      </w:r>
      <w:r w:rsidR="006D2E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B2252D" w:rsidRPr="00AD3B87" w:rsidRDefault="00B2252D" w:rsidP="00B2252D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2252D" w:rsidRPr="00AD3B87" w:rsidRDefault="00D0258B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 pkt. </w:t>
      </w:r>
      <w:r w:rsidR="005701A4">
        <w:rPr>
          <w:rFonts w:ascii="Times New Roman" w:hAnsi="Times New Roman" w:cs="Times New Roman"/>
          <w:i/>
          <w:sz w:val="24"/>
          <w:szCs w:val="24"/>
        </w:rPr>
        <w:t>6</w:t>
      </w:r>
    </w:p>
    <w:p w:rsidR="00B2252D" w:rsidRPr="00AD3B87" w:rsidRDefault="00B2252D" w:rsidP="00B2252D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W związku z wyczerpaniem porządku  obrad Przew</w:t>
      </w:r>
      <w:r w:rsidR="00E96025">
        <w:rPr>
          <w:rFonts w:ascii="Times New Roman" w:hAnsi="Times New Roman" w:cs="Times New Roman"/>
          <w:i/>
          <w:sz w:val="24"/>
          <w:szCs w:val="24"/>
        </w:rPr>
        <w:t xml:space="preserve">odniczący Rady H. Mazurkiewicz o </w:t>
      </w:r>
      <w:r w:rsidR="00D0258B">
        <w:rPr>
          <w:rFonts w:ascii="Times New Roman" w:hAnsi="Times New Roman" w:cs="Times New Roman"/>
          <w:i/>
          <w:sz w:val="24"/>
          <w:szCs w:val="24"/>
        </w:rPr>
        <w:t xml:space="preserve">godzinie </w:t>
      </w:r>
      <w:r w:rsidR="00E96025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D0258B">
        <w:rPr>
          <w:rFonts w:ascii="Times New Roman" w:hAnsi="Times New Roman" w:cs="Times New Roman"/>
          <w:i/>
          <w:sz w:val="24"/>
          <w:szCs w:val="24"/>
        </w:rPr>
        <w:t>10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258B">
        <w:rPr>
          <w:rFonts w:ascii="Times New Roman" w:hAnsi="Times New Roman" w:cs="Times New Roman"/>
          <w:i/>
          <w:sz w:val="24"/>
          <w:szCs w:val="24"/>
          <w:vertAlign w:val="superscript"/>
        </w:rPr>
        <w:t>25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uznał obrady XXI</w:t>
      </w:r>
      <w:r w:rsidR="00D0258B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posiedzenia Rady Powiatu Brzeskiego za zamknięte.</w:t>
      </w:r>
    </w:p>
    <w:p w:rsidR="00B2252D" w:rsidRPr="00AD3B87" w:rsidRDefault="00B2252D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2252D" w:rsidRPr="00AD3B87" w:rsidRDefault="00B2252D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2252D" w:rsidRPr="00AD3B87" w:rsidRDefault="00EA3FA3" w:rsidP="00B2252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Protokół sporządziła</w:t>
      </w:r>
      <w:r w:rsidR="00B2252D" w:rsidRPr="00AD3B87">
        <w:rPr>
          <w:rFonts w:ascii="Times New Roman" w:hAnsi="Times New Roman" w:cs="Times New Roman"/>
          <w:i/>
          <w:sz w:val="24"/>
          <w:szCs w:val="24"/>
        </w:rPr>
        <w:t xml:space="preserve"> :</w:t>
      </w:r>
    </w:p>
    <w:p w:rsidR="008F1ED9" w:rsidRDefault="00B2252D" w:rsidP="008F1ED9">
      <w:r w:rsidRPr="00AD3B87">
        <w:rPr>
          <w:rFonts w:ascii="Times New Roman" w:hAnsi="Times New Roman" w:cs="Times New Roman"/>
          <w:i/>
          <w:sz w:val="24"/>
          <w:szCs w:val="24"/>
        </w:rPr>
        <w:t xml:space="preserve">R. </w:t>
      </w:r>
      <w:proofErr w:type="spellStart"/>
      <w:r w:rsidRPr="00AD3B87">
        <w:rPr>
          <w:rFonts w:ascii="Times New Roman" w:hAnsi="Times New Roman" w:cs="Times New Roman"/>
          <w:i/>
          <w:sz w:val="24"/>
          <w:szCs w:val="24"/>
        </w:rPr>
        <w:t>Kawarska</w:t>
      </w:r>
      <w:proofErr w:type="spellEnd"/>
      <w:r w:rsidR="008F1ED9">
        <w:t xml:space="preserve">                                                                                                            Przewodniczący </w:t>
      </w:r>
      <w:r w:rsidR="00D814FC">
        <w:t xml:space="preserve"> </w:t>
      </w:r>
      <w:r w:rsidR="008F1ED9">
        <w:t>Rady</w:t>
      </w:r>
    </w:p>
    <w:p w:rsidR="00981DEF" w:rsidRPr="002C7804" w:rsidRDefault="008F1ED9" w:rsidP="008F1ED9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t xml:space="preserve">                                                                                                                               ( - ) Henryk  Mazurkiewicz</w:t>
      </w:r>
    </w:p>
    <w:p w:rsidR="005A3B3A" w:rsidRPr="002C7804" w:rsidRDefault="005A3B3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52042" w:rsidRPr="002C7804" w:rsidRDefault="0005204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sectPr w:rsidR="00052042" w:rsidRPr="002C7804" w:rsidSect="008107CE">
      <w:footerReference w:type="default" r:id="rId8"/>
      <w:pgSz w:w="11906" w:h="16838"/>
      <w:pgMar w:top="568" w:right="282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36" w:rsidRDefault="00AF7136">
      <w:pPr>
        <w:spacing w:after="0" w:line="240" w:lineRule="auto"/>
      </w:pPr>
      <w:r>
        <w:separator/>
      </w:r>
    </w:p>
  </w:endnote>
  <w:endnote w:type="continuationSeparator" w:id="0">
    <w:p w:rsidR="00AF7136" w:rsidRDefault="00AF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259977"/>
      <w:docPartObj>
        <w:docPartGallery w:val="Page Numbers (Bottom of Page)"/>
        <w:docPartUnique/>
      </w:docPartObj>
    </w:sdtPr>
    <w:sdtEndPr/>
    <w:sdtContent>
      <w:p w:rsidR="007F4882" w:rsidRDefault="000C51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82E">
          <w:rPr>
            <w:noProof/>
          </w:rPr>
          <w:t>2</w:t>
        </w:r>
        <w:r>
          <w:fldChar w:fldCharType="end"/>
        </w:r>
      </w:p>
    </w:sdtContent>
  </w:sdt>
  <w:p w:rsidR="007F4882" w:rsidRDefault="00AF71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36" w:rsidRDefault="00AF7136">
      <w:pPr>
        <w:spacing w:after="0" w:line="240" w:lineRule="auto"/>
      </w:pPr>
      <w:r>
        <w:separator/>
      </w:r>
    </w:p>
  </w:footnote>
  <w:footnote w:type="continuationSeparator" w:id="0">
    <w:p w:rsidR="00AF7136" w:rsidRDefault="00AF7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066F"/>
    <w:multiLevelType w:val="hybridMultilevel"/>
    <w:tmpl w:val="294C92C0"/>
    <w:lvl w:ilvl="0" w:tplc="D326F7E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3125D37"/>
    <w:multiLevelType w:val="hybridMultilevel"/>
    <w:tmpl w:val="5CA24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47571"/>
    <w:multiLevelType w:val="hybridMultilevel"/>
    <w:tmpl w:val="294C92C0"/>
    <w:lvl w:ilvl="0" w:tplc="D326F7E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1574314"/>
    <w:multiLevelType w:val="hybridMultilevel"/>
    <w:tmpl w:val="CC22EB4C"/>
    <w:lvl w:ilvl="0" w:tplc="A650EE0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F517BFF"/>
    <w:multiLevelType w:val="hybridMultilevel"/>
    <w:tmpl w:val="81540E9C"/>
    <w:lvl w:ilvl="0" w:tplc="3BBAC216">
      <w:start w:val="1"/>
      <w:numFmt w:val="lowerLetter"/>
      <w:lvlText w:val="%1)"/>
      <w:lvlJc w:val="left"/>
      <w:pPr>
        <w:ind w:left="7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FCD77D7"/>
    <w:multiLevelType w:val="hybridMultilevel"/>
    <w:tmpl w:val="972AB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D13B9"/>
    <w:multiLevelType w:val="hybridMultilevel"/>
    <w:tmpl w:val="C7104E30"/>
    <w:lvl w:ilvl="0" w:tplc="278EF5C2">
      <w:start w:val="4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A914E75"/>
    <w:multiLevelType w:val="hybridMultilevel"/>
    <w:tmpl w:val="5072A67E"/>
    <w:lvl w:ilvl="0" w:tplc="D326F7E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8050A7F"/>
    <w:multiLevelType w:val="hybridMultilevel"/>
    <w:tmpl w:val="CC64B774"/>
    <w:lvl w:ilvl="0" w:tplc="D326F7E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E555B50"/>
    <w:multiLevelType w:val="hybridMultilevel"/>
    <w:tmpl w:val="D30AA74C"/>
    <w:lvl w:ilvl="0" w:tplc="3C224E2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E752DBF"/>
    <w:multiLevelType w:val="hybridMultilevel"/>
    <w:tmpl w:val="367A3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A9"/>
    <w:rsid w:val="000108A2"/>
    <w:rsid w:val="00011683"/>
    <w:rsid w:val="00025CA6"/>
    <w:rsid w:val="00031440"/>
    <w:rsid w:val="00042E68"/>
    <w:rsid w:val="00052042"/>
    <w:rsid w:val="00081CF9"/>
    <w:rsid w:val="00082D5E"/>
    <w:rsid w:val="000843A0"/>
    <w:rsid w:val="000A1B66"/>
    <w:rsid w:val="000B35FC"/>
    <w:rsid w:val="000C0031"/>
    <w:rsid w:val="000C5172"/>
    <w:rsid w:val="000D2EF9"/>
    <w:rsid w:val="000D5AB1"/>
    <w:rsid w:val="000F72AD"/>
    <w:rsid w:val="000F79AC"/>
    <w:rsid w:val="000F7CCD"/>
    <w:rsid w:val="00100749"/>
    <w:rsid w:val="001020B6"/>
    <w:rsid w:val="00107F96"/>
    <w:rsid w:val="00112110"/>
    <w:rsid w:val="0011343D"/>
    <w:rsid w:val="00155B2E"/>
    <w:rsid w:val="00183FF1"/>
    <w:rsid w:val="00185270"/>
    <w:rsid w:val="00192259"/>
    <w:rsid w:val="001B5D7A"/>
    <w:rsid w:val="001C3C09"/>
    <w:rsid w:val="001F5CFE"/>
    <w:rsid w:val="002106B2"/>
    <w:rsid w:val="00210BA4"/>
    <w:rsid w:val="0021691F"/>
    <w:rsid w:val="002204D8"/>
    <w:rsid w:val="00244CEF"/>
    <w:rsid w:val="00245DBC"/>
    <w:rsid w:val="0026694A"/>
    <w:rsid w:val="00271E3D"/>
    <w:rsid w:val="00274686"/>
    <w:rsid w:val="002A1EC4"/>
    <w:rsid w:val="002B21AA"/>
    <w:rsid w:val="002C2276"/>
    <w:rsid w:val="002C7804"/>
    <w:rsid w:val="00310B3C"/>
    <w:rsid w:val="00320773"/>
    <w:rsid w:val="00345AA9"/>
    <w:rsid w:val="003578D4"/>
    <w:rsid w:val="00357ED9"/>
    <w:rsid w:val="0037681F"/>
    <w:rsid w:val="003B46EC"/>
    <w:rsid w:val="003C4BDF"/>
    <w:rsid w:val="003E2F6B"/>
    <w:rsid w:val="003F64BF"/>
    <w:rsid w:val="004372B8"/>
    <w:rsid w:val="00447082"/>
    <w:rsid w:val="00462A92"/>
    <w:rsid w:val="0046697E"/>
    <w:rsid w:val="00491D2A"/>
    <w:rsid w:val="004B15AA"/>
    <w:rsid w:val="004B35CE"/>
    <w:rsid w:val="004D33ED"/>
    <w:rsid w:val="004E4071"/>
    <w:rsid w:val="004E4972"/>
    <w:rsid w:val="004E4BD7"/>
    <w:rsid w:val="004F1C03"/>
    <w:rsid w:val="004F76C4"/>
    <w:rsid w:val="0050003D"/>
    <w:rsid w:val="00507A6E"/>
    <w:rsid w:val="005125DA"/>
    <w:rsid w:val="00521576"/>
    <w:rsid w:val="00562B49"/>
    <w:rsid w:val="005701A4"/>
    <w:rsid w:val="00581058"/>
    <w:rsid w:val="00595043"/>
    <w:rsid w:val="005A3B3A"/>
    <w:rsid w:val="005C4CB6"/>
    <w:rsid w:val="005D69D5"/>
    <w:rsid w:val="005E0780"/>
    <w:rsid w:val="005E2BA3"/>
    <w:rsid w:val="005E3D33"/>
    <w:rsid w:val="005E5910"/>
    <w:rsid w:val="005E5EF3"/>
    <w:rsid w:val="00662846"/>
    <w:rsid w:val="00673820"/>
    <w:rsid w:val="006B708B"/>
    <w:rsid w:val="006B7F2A"/>
    <w:rsid w:val="006C0DF8"/>
    <w:rsid w:val="006D2E42"/>
    <w:rsid w:val="006D3105"/>
    <w:rsid w:val="00707D24"/>
    <w:rsid w:val="00730A11"/>
    <w:rsid w:val="0075553E"/>
    <w:rsid w:val="007A02C4"/>
    <w:rsid w:val="007A1BB4"/>
    <w:rsid w:val="007B48B4"/>
    <w:rsid w:val="007C656F"/>
    <w:rsid w:val="007D04DF"/>
    <w:rsid w:val="007D6251"/>
    <w:rsid w:val="007F11F2"/>
    <w:rsid w:val="00803C93"/>
    <w:rsid w:val="008107CE"/>
    <w:rsid w:val="00825684"/>
    <w:rsid w:val="00830DD3"/>
    <w:rsid w:val="00864C5A"/>
    <w:rsid w:val="00881F3F"/>
    <w:rsid w:val="00883AFD"/>
    <w:rsid w:val="008A466E"/>
    <w:rsid w:val="008D1BCA"/>
    <w:rsid w:val="008E2BD5"/>
    <w:rsid w:val="008F1ED9"/>
    <w:rsid w:val="009004C3"/>
    <w:rsid w:val="00904A83"/>
    <w:rsid w:val="009067BD"/>
    <w:rsid w:val="00932B16"/>
    <w:rsid w:val="00941017"/>
    <w:rsid w:val="0094682A"/>
    <w:rsid w:val="00946B07"/>
    <w:rsid w:val="00973726"/>
    <w:rsid w:val="00981DEF"/>
    <w:rsid w:val="00984EE7"/>
    <w:rsid w:val="009C43F1"/>
    <w:rsid w:val="009D2D4C"/>
    <w:rsid w:val="009E78E5"/>
    <w:rsid w:val="00A23A8F"/>
    <w:rsid w:val="00A3220E"/>
    <w:rsid w:val="00A4460A"/>
    <w:rsid w:val="00A51339"/>
    <w:rsid w:val="00A60737"/>
    <w:rsid w:val="00A65E36"/>
    <w:rsid w:val="00A71B49"/>
    <w:rsid w:val="00A770E5"/>
    <w:rsid w:val="00A9065B"/>
    <w:rsid w:val="00AC3681"/>
    <w:rsid w:val="00AC7D5E"/>
    <w:rsid w:val="00AD5DE6"/>
    <w:rsid w:val="00AE0683"/>
    <w:rsid w:val="00AF7136"/>
    <w:rsid w:val="00B1033D"/>
    <w:rsid w:val="00B14188"/>
    <w:rsid w:val="00B2252D"/>
    <w:rsid w:val="00B26EBF"/>
    <w:rsid w:val="00B26F19"/>
    <w:rsid w:val="00B6359A"/>
    <w:rsid w:val="00B723E5"/>
    <w:rsid w:val="00B747D3"/>
    <w:rsid w:val="00B764A9"/>
    <w:rsid w:val="00B80D67"/>
    <w:rsid w:val="00B810F6"/>
    <w:rsid w:val="00B907E6"/>
    <w:rsid w:val="00B93C14"/>
    <w:rsid w:val="00B94451"/>
    <w:rsid w:val="00BA6976"/>
    <w:rsid w:val="00BB4119"/>
    <w:rsid w:val="00BC6E8D"/>
    <w:rsid w:val="00C15AB2"/>
    <w:rsid w:val="00C2215D"/>
    <w:rsid w:val="00C44C89"/>
    <w:rsid w:val="00C56980"/>
    <w:rsid w:val="00C615A8"/>
    <w:rsid w:val="00C665B4"/>
    <w:rsid w:val="00CA6991"/>
    <w:rsid w:val="00CC691E"/>
    <w:rsid w:val="00CD1649"/>
    <w:rsid w:val="00CD1D94"/>
    <w:rsid w:val="00CF630A"/>
    <w:rsid w:val="00CF658B"/>
    <w:rsid w:val="00D0258B"/>
    <w:rsid w:val="00D133D5"/>
    <w:rsid w:val="00D34B1C"/>
    <w:rsid w:val="00D352E4"/>
    <w:rsid w:val="00D353B5"/>
    <w:rsid w:val="00D50F2A"/>
    <w:rsid w:val="00D521D2"/>
    <w:rsid w:val="00D52531"/>
    <w:rsid w:val="00D814FC"/>
    <w:rsid w:val="00D86155"/>
    <w:rsid w:val="00DA4843"/>
    <w:rsid w:val="00DB158A"/>
    <w:rsid w:val="00DB1BE1"/>
    <w:rsid w:val="00DB7CFB"/>
    <w:rsid w:val="00DE1514"/>
    <w:rsid w:val="00E071CD"/>
    <w:rsid w:val="00E25B90"/>
    <w:rsid w:val="00E27226"/>
    <w:rsid w:val="00E413BD"/>
    <w:rsid w:val="00E42C78"/>
    <w:rsid w:val="00E66EF4"/>
    <w:rsid w:val="00E732C5"/>
    <w:rsid w:val="00E763B2"/>
    <w:rsid w:val="00E86CFE"/>
    <w:rsid w:val="00E93CB4"/>
    <w:rsid w:val="00E96025"/>
    <w:rsid w:val="00EA3E14"/>
    <w:rsid w:val="00EA3FA3"/>
    <w:rsid w:val="00EB34AF"/>
    <w:rsid w:val="00EC282E"/>
    <w:rsid w:val="00EE12BE"/>
    <w:rsid w:val="00EE5042"/>
    <w:rsid w:val="00EF0F15"/>
    <w:rsid w:val="00EF4670"/>
    <w:rsid w:val="00EF4898"/>
    <w:rsid w:val="00F00F89"/>
    <w:rsid w:val="00F011DF"/>
    <w:rsid w:val="00F02DEB"/>
    <w:rsid w:val="00F0520F"/>
    <w:rsid w:val="00F06313"/>
    <w:rsid w:val="00F160D6"/>
    <w:rsid w:val="00F2059E"/>
    <w:rsid w:val="00F5015C"/>
    <w:rsid w:val="00F65D0F"/>
    <w:rsid w:val="00F95105"/>
    <w:rsid w:val="00FA1488"/>
    <w:rsid w:val="00FD27A8"/>
    <w:rsid w:val="00FE0808"/>
    <w:rsid w:val="00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52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2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225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B2252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225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5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5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5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2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52D"/>
  </w:style>
  <w:style w:type="paragraph" w:styleId="Stopka">
    <w:name w:val="footer"/>
    <w:basedOn w:val="Normalny"/>
    <w:link w:val="StopkaZnak"/>
    <w:uiPriority w:val="99"/>
    <w:unhideWhenUsed/>
    <w:rsid w:val="00B22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52D"/>
  </w:style>
  <w:style w:type="paragraph" w:styleId="Tekstdymka">
    <w:name w:val="Balloon Text"/>
    <w:basedOn w:val="Normalny"/>
    <w:link w:val="TekstdymkaZnak"/>
    <w:uiPriority w:val="99"/>
    <w:semiHidden/>
    <w:unhideWhenUsed/>
    <w:rsid w:val="00B2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52D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B2252D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B2252D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B2252D"/>
    <w:pPr>
      <w:ind w:left="849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B2252D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225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252D"/>
  </w:style>
  <w:style w:type="paragraph" w:styleId="Wcicienormalne">
    <w:name w:val="Normal Indent"/>
    <w:basedOn w:val="Normalny"/>
    <w:uiPriority w:val="99"/>
    <w:unhideWhenUsed/>
    <w:rsid w:val="00B2252D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2252D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2252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225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2252D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2252D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22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52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2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225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B2252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225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5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5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5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2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52D"/>
  </w:style>
  <w:style w:type="paragraph" w:styleId="Stopka">
    <w:name w:val="footer"/>
    <w:basedOn w:val="Normalny"/>
    <w:link w:val="StopkaZnak"/>
    <w:uiPriority w:val="99"/>
    <w:unhideWhenUsed/>
    <w:rsid w:val="00B22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52D"/>
  </w:style>
  <w:style w:type="paragraph" w:styleId="Tekstdymka">
    <w:name w:val="Balloon Text"/>
    <w:basedOn w:val="Normalny"/>
    <w:link w:val="TekstdymkaZnak"/>
    <w:uiPriority w:val="99"/>
    <w:semiHidden/>
    <w:unhideWhenUsed/>
    <w:rsid w:val="00B2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52D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B2252D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B2252D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B2252D"/>
    <w:pPr>
      <w:ind w:left="849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B2252D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225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252D"/>
  </w:style>
  <w:style w:type="paragraph" w:styleId="Wcicienormalne">
    <w:name w:val="Normal Indent"/>
    <w:basedOn w:val="Normalny"/>
    <w:uiPriority w:val="99"/>
    <w:unhideWhenUsed/>
    <w:rsid w:val="00B2252D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2252D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2252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225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2252D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2252D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2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3</Pages>
  <Words>1236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62</cp:revision>
  <dcterms:created xsi:type="dcterms:W3CDTF">2012-09-17T08:58:00Z</dcterms:created>
  <dcterms:modified xsi:type="dcterms:W3CDTF">2012-10-18T07:28:00Z</dcterms:modified>
</cp:coreProperties>
</file>