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BE9" w:rsidRDefault="00D55BE9" w:rsidP="00D55BE9"/>
    <w:p w:rsidR="00D55BE9" w:rsidRDefault="00D55BE9" w:rsidP="00D55BE9"/>
    <w:p w:rsidR="008D3305" w:rsidRDefault="008D3305" w:rsidP="008D3305">
      <w:r>
        <w:t xml:space="preserve">Interpelacja  K. Puszczewicza </w:t>
      </w:r>
      <w:r>
        <w:t>–RP.0003.25</w:t>
      </w:r>
      <w:r>
        <w:t>.2013 – wyciąg z protokołu nr XXX/13 z 21.03.13 r.</w:t>
      </w:r>
    </w:p>
    <w:p w:rsidR="00D55BE9" w:rsidRDefault="00D55BE9" w:rsidP="00D55BE9"/>
    <w:p w:rsidR="00D55BE9" w:rsidRDefault="00D55BE9" w:rsidP="00D55BE9"/>
    <w:p w:rsidR="00D55BE9" w:rsidRDefault="00D55BE9" w:rsidP="00D55BE9">
      <w:r>
        <w:t xml:space="preserve">„Mam kilka pytań nowych, a chcę wrócić do odpowiedzi na wcześniejsze pytania i do odpowiedzi , które mnie nie zadowalają ,a wręcz w dwóch przypadkach , albo Pana wprowadził ktoś w maliny , że się tak wyrażę , albo Pan po prostu wiedząc , że podpisuje nieprawdę ,po prostu podpisuje. Pytałem o kontrole gospodarki finansowej jakie odbyły się w 2012 r. – udzielono mi odpowiedzi , że akta przeprowadzonych w 2012 r. kontroli gospodarki zostały Panu udostępnione przez Sekretarza w dniu 8 lutego. Otóż jest to nieprawda . Byłem w dniu 8 lutego , przeglądałem dokumenty związane z likwidacją gospodarstwa, natomiast żadnych akt odnośnie kontroli gospodarki finansowej nie okazywano mi. Nawet gdyby , ale zapewniam , że nie – ja prosiłem o umożliwienie , o pokazanie tych kontroli. I rozmawiałem z Panem Sekretarzem Konikiem , pytał mnie dokładnie o co chodzi , wyjaśniłem mu , żeby scharakteryzował  krótko, wymienił w 2012 r. były takie , takie kontrole dotyczyły tego , tego i tego w jednostkach takich i takich. Jest to niedopuszczalne. Pytałem o to w trybie dostępu do informacji publicznej i udzielanie takich odpowiedzi jest łamaniem ustawy. Jeżeli nie chcecie tego tematu Państwo pokazać, to proszę mi wydać decyzję odmowną . Taka odpowiedź powinna być wydana w formie decyzji. </w:t>
      </w:r>
    </w:p>
    <w:p w:rsidR="00D55BE9" w:rsidRDefault="00D55BE9" w:rsidP="00D55BE9">
      <w:r>
        <w:t xml:space="preserve">Prosiłem o  dokumenty w sprawie likwidacji gospodarstwa. Jeżeli jest zarządzenie o likwidacji to prosiłem o skserowanie, a nie umożliwienie wglądu. Ja wiem o co piszę , o niektóre dokumenty proszę </w:t>
      </w:r>
      <w:r w:rsidR="003972B3">
        <w:t xml:space="preserve">               </w:t>
      </w:r>
      <w:bookmarkStart w:id="0" w:name="_GoBack"/>
      <w:bookmarkEnd w:id="0"/>
      <w:r>
        <w:t xml:space="preserve">o skserowanie lub zeskanowanie , lub przesłanie drogą elektroniczną , a niektóre dokumenty proszę , żebym wglądnął i mógł przeczytać i zapoznać się . Są to dwie różne rzeczy.” </w:t>
      </w:r>
    </w:p>
    <w:p w:rsidR="00981DEF" w:rsidRDefault="00981DEF"/>
    <w:sectPr w:rsidR="00981DEF" w:rsidSect="003C0A46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20"/>
    <w:rsid w:val="00120420"/>
    <w:rsid w:val="003972B3"/>
    <w:rsid w:val="003C0A46"/>
    <w:rsid w:val="008D3305"/>
    <w:rsid w:val="00981DEF"/>
    <w:rsid w:val="00D5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B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B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Naczelnik</dc:creator>
  <cp:keywords/>
  <dc:description/>
  <cp:lastModifiedBy>Naczelnik</cp:lastModifiedBy>
  <cp:revision>4</cp:revision>
  <dcterms:created xsi:type="dcterms:W3CDTF">2013-04-08T10:42:00Z</dcterms:created>
  <dcterms:modified xsi:type="dcterms:W3CDTF">2013-04-08T10:47:00Z</dcterms:modified>
</cp:coreProperties>
</file>