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1D9" w:rsidRPr="005121D9" w:rsidRDefault="005121D9" w:rsidP="005121D9">
      <w:pPr>
        <w:spacing w:after="0" w:line="260" w:lineRule="atLeast"/>
        <w:rPr>
          <w:rFonts w:ascii="Times New Roman" w:eastAsia="Times New Roman" w:hAnsi="Times New Roman" w:cs="Times New Roman"/>
          <w:sz w:val="24"/>
          <w:szCs w:val="24"/>
          <w:lang w:eastAsia="pl-PL"/>
        </w:rPr>
      </w:pPr>
      <w:r w:rsidRPr="005121D9">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5121D9" w:rsidRPr="005121D9" w:rsidRDefault="005121D9" w:rsidP="005121D9">
      <w:pPr>
        <w:spacing w:after="240" w:line="260" w:lineRule="atLeast"/>
        <w:rPr>
          <w:rFonts w:ascii="Times New Roman" w:eastAsia="Times New Roman" w:hAnsi="Times New Roman" w:cs="Times New Roman"/>
          <w:sz w:val="24"/>
          <w:szCs w:val="24"/>
          <w:lang w:eastAsia="pl-PL"/>
        </w:rPr>
      </w:pPr>
      <w:hyperlink r:id="rId6" w:tgtFrame="_blank" w:history="1">
        <w:r w:rsidRPr="005121D9">
          <w:rPr>
            <w:rFonts w:ascii="Times New Roman" w:eastAsia="Times New Roman" w:hAnsi="Times New Roman" w:cs="Times New Roman"/>
            <w:color w:val="0000FF"/>
            <w:sz w:val="24"/>
            <w:szCs w:val="24"/>
            <w:u w:val="single"/>
            <w:lang w:eastAsia="pl-PL"/>
          </w:rPr>
          <w:t>powiat.brzeski.opolski.sisco.info/</w:t>
        </w:r>
      </w:hyperlink>
    </w:p>
    <w:p w:rsidR="005121D9" w:rsidRPr="005121D9" w:rsidRDefault="005121D9" w:rsidP="005121D9">
      <w:pPr>
        <w:spacing w:after="0"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5121D9" w:rsidRPr="005121D9" w:rsidRDefault="005121D9" w:rsidP="005121D9">
      <w:pPr>
        <w:spacing w:before="100" w:beforeAutospacing="1" w:after="240"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Brzeg: Zakup energii elektrycznej na potrzeby obiektów Powiatu Brzeskiego i jego jednostek organizacyjnych</w:t>
      </w:r>
      <w:r w:rsidRPr="005121D9">
        <w:rPr>
          <w:rFonts w:ascii="Times New Roman" w:eastAsia="Times New Roman" w:hAnsi="Times New Roman" w:cs="Times New Roman"/>
          <w:sz w:val="24"/>
          <w:szCs w:val="24"/>
          <w:lang w:eastAsia="pl-PL"/>
        </w:rPr>
        <w:br/>
      </w:r>
      <w:r w:rsidRPr="005121D9">
        <w:rPr>
          <w:rFonts w:ascii="Times New Roman" w:eastAsia="Times New Roman" w:hAnsi="Times New Roman" w:cs="Times New Roman"/>
          <w:b/>
          <w:bCs/>
          <w:sz w:val="24"/>
          <w:szCs w:val="24"/>
          <w:lang w:eastAsia="pl-PL"/>
        </w:rPr>
        <w:t>Numer ogłoszenia: 367524 - 2013; data zamieszczenia: 11.09.2013</w:t>
      </w:r>
      <w:r w:rsidRPr="005121D9">
        <w:rPr>
          <w:rFonts w:ascii="Times New Roman" w:eastAsia="Times New Roman" w:hAnsi="Times New Roman" w:cs="Times New Roman"/>
          <w:sz w:val="24"/>
          <w:szCs w:val="24"/>
          <w:lang w:eastAsia="pl-PL"/>
        </w:rPr>
        <w:br/>
        <w:t>OGŁOSZENIE O ZAMÓWIENIU - dostawy</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Zamieszczanie ogłoszenia:</w:t>
      </w:r>
      <w:r w:rsidRPr="005121D9">
        <w:rPr>
          <w:rFonts w:ascii="Times New Roman" w:eastAsia="Times New Roman" w:hAnsi="Times New Roman" w:cs="Times New Roman"/>
          <w:sz w:val="24"/>
          <w:szCs w:val="24"/>
          <w:lang w:eastAsia="pl-PL"/>
        </w:rPr>
        <w:t xml:space="preserve"> obowiązkowe.</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Ogłoszenie dotyczy:</w:t>
      </w:r>
      <w:r w:rsidRPr="005121D9">
        <w:rPr>
          <w:rFonts w:ascii="Times New Roman" w:eastAsia="Times New Roman" w:hAnsi="Times New Roman" w:cs="Times New Roman"/>
          <w:sz w:val="24"/>
          <w:szCs w:val="24"/>
          <w:lang w:eastAsia="pl-PL"/>
        </w:rPr>
        <w:t xml:space="preserve"> zamówienia publicznego.</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sz w:val="24"/>
          <w:szCs w:val="24"/>
          <w:lang w:eastAsia="pl-PL"/>
        </w:rPr>
        <w:t>SEKCJA I: ZAMAWIAJĄCY</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 1) NAZWA I ADRES:</w:t>
      </w:r>
      <w:r w:rsidRPr="005121D9">
        <w:rPr>
          <w:rFonts w:ascii="Times New Roman" w:eastAsia="Times New Roman" w:hAnsi="Times New Roman" w:cs="Times New Roman"/>
          <w:sz w:val="24"/>
          <w:szCs w:val="24"/>
          <w:lang w:eastAsia="pl-PL"/>
        </w:rPr>
        <w:t xml:space="preserve"> Powiat Brzeski , ul. Robotnicza 20, 49-300 Brzeg, woj. opolskie, tel. 077 444 79 00, faks 077 444 79 03.</w:t>
      </w:r>
    </w:p>
    <w:p w:rsidR="005121D9" w:rsidRPr="005121D9" w:rsidRDefault="005121D9" w:rsidP="005121D9">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Adres strony internetowej zamawiającego:</w:t>
      </w:r>
      <w:r w:rsidRPr="005121D9">
        <w:rPr>
          <w:rFonts w:ascii="Times New Roman" w:eastAsia="Times New Roman" w:hAnsi="Times New Roman" w:cs="Times New Roman"/>
          <w:sz w:val="24"/>
          <w:szCs w:val="24"/>
          <w:lang w:eastAsia="pl-PL"/>
        </w:rPr>
        <w:t xml:space="preserve"> www.brzeg-powiat.pl</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 2) RODZAJ ZAMAWIAJĄCEGO:</w:t>
      </w:r>
      <w:r w:rsidRPr="005121D9">
        <w:rPr>
          <w:rFonts w:ascii="Times New Roman" w:eastAsia="Times New Roman" w:hAnsi="Times New Roman" w:cs="Times New Roman"/>
          <w:sz w:val="24"/>
          <w:szCs w:val="24"/>
          <w:lang w:eastAsia="pl-PL"/>
        </w:rPr>
        <w:t xml:space="preserve"> Administracja samorządowa.</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sz w:val="24"/>
          <w:szCs w:val="24"/>
          <w:lang w:eastAsia="pl-PL"/>
        </w:rPr>
        <w:t>SEKCJA II: PRZEDMIOT ZAMÓWIENIA</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II.1) OKREŚLENIE PRZEDMIOTU ZAMÓWIENIA</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II.1.1) Nazwa nadana zamówieniu przez zamawiającego:</w:t>
      </w:r>
      <w:r w:rsidRPr="005121D9">
        <w:rPr>
          <w:rFonts w:ascii="Times New Roman" w:eastAsia="Times New Roman" w:hAnsi="Times New Roman" w:cs="Times New Roman"/>
          <w:sz w:val="24"/>
          <w:szCs w:val="24"/>
          <w:lang w:eastAsia="pl-PL"/>
        </w:rPr>
        <w:t xml:space="preserve"> Zakup energii elektrycznej na potrzeby obiektów Powiatu Brzeskiego i jego jednostek organizacyjnych.</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II.1.2) Rodzaj zamówienia:</w:t>
      </w:r>
      <w:r w:rsidRPr="005121D9">
        <w:rPr>
          <w:rFonts w:ascii="Times New Roman" w:eastAsia="Times New Roman" w:hAnsi="Times New Roman" w:cs="Times New Roman"/>
          <w:sz w:val="24"/>
          <w:szCs w:val="24"/>
          <w:lang w:eastAsia="pl-PL"/>
        </w:rPr>
        <w:t xml:space="preserve"> dostawy.</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II.1.4) Określenie przedmiotu oraz wielkości lub zakresu zamówienia:</w:t>
      </w:r>
      <w:r w:rsidRPr="005121D9">
        <w:rPr>
          <w:rFonts w:ascii="Times New Roman" w:eastAsia="Times New Roman" w:hAnsi="Times New Roman" w:cs="Times New Roman"/>
          <w:sz w:val="24"/>
          <w:szCs w:val="24"/>
          <w:lang w:eastAsia="pl-PL"/>
        </w:rPr>
        <w:t xml:space="preserve"> 1.Przedmiotem zamówienia jest: Zakup energii elektrycznej na potrzeby obiektów Powiatu Brzeskiego i jego jednostek organizacyjnych 2.Przedmiot zamówienia obejmuje Zakup energii elektrycznej na potrzeby obiektów Powiatu Brzeskiego i jego jednostek organizacyjnych 3. Szczegółowy wykaz punktów poboru energii elektrycznej stanowi załącznik nr 9 do SIWZ. 4. Zakup będzie się odbywać na postawie umowy sprzedaży z Wykonawcą. 5. Usługi dystrybucji będą świadczone na podstawie odrębnej umowy zawartej z Operatorem Systemu Dystrybucyjnego. 6. Podstawowe informacje zawarte zostały w </w:t>
      </w:r>
      <w:proofErr w:type="spellStart"/>
      <w:r w:rsidRPr="005121D9">
        <w:rPr>
          <w:rFonts w:ascii="Times New Roman" w:eastAsia="Times New Roman" w:hAnsi="Times New Roman" w:cs="Times New Roman"/>
          <w:sz w:val="24"/>
          <w:szCs w:val="24"/>
          <w:lang w:eastAsia="pl-PL"/>
        </w:rPr>
        <w:t>siwz</w:t>
      </w:r>
      <w:proofErr w:type="spellEnd"/>
      <w:r w:rsidRPr="005121D9">
        <w:rPr>
          <w:rFonts w:ascii="Times New Roman" w:eastAsia="Times New Roman" w:hAnsi="Times New Roman" w:cs="Times New Roman"/>
          <w:sz w:val="24"/>
          <w:szCs w:val="24"/>
          <w:lang w:eastAsia="pl-PL"/>
        </w:rPr>
        <w:t xml:space="preserve"> - pkt 3.6 7. W związku z charakterem zamówienia nie można określić dokładnego zużycia energii elektrycznej objętych przedmiotem zamówienia. Z tego powodu Zamawiający przedstawił przewidywalną ilość zużycia energii elektrycznej. Zamawiający przewiduje, iż rzeczywista ilość zużycia energii elektrycznej może ulec zmianie, tj. zwiększeniu bądź zmniejszeniu przy zachowaniu cen jednostkowych. Tym samym opisane prognozowane zużycie energii nie stanowi dla Zamawiającego zobowiązania do zakupu energii w podanej wysokości. Zamawiający zapłaci należności za faktycznie zużytą energię 8. Wykonawca powinien wskazać w ofercie części zamówienia, których wykonanie zamierza powierzyć podwykonawcom. Jeżeli wykonawca </w:t>
      </w:r>
      <w:r w:rsidRPr="005121D9">
        <w:rPr>
          <w:rFonts w:ascii="Times New Roman" w:eastAsia="Times New Roman" w:hAnsi="Times New Roman" w:cs="Times New Roman"/>
          <w:sz w:val="24"/>
          <w:szCs w:val="24"/>
          <w:lang w:eastAsia="pl-PL"/>
        </w:rPr>
        <w:lastRenderedPageBreak/>
        <w:t>ma zamiar zlecić wykonanie części zamówienia podwykonawcy to musi wypełnić i załączyć do oferty załącznik nr 6 do SIWZ..</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II.1.6) Wspólny Słownik Zamówień (CPV):</w:t>
      </w:r>
      <w:r w:rsidRPr="005121D9">
        <w:rPr>
          <w:rFonts w:ascii="Times New Roman" w:eastAsia="Times New Roman" w:hAnsi="Times New Roman" w:cs="Times New Roman"/>
          <w:sz w:val="24"/>
          <w:szCs w:val="24"/>
          <w:lang w:eastAsia="pl-PL"/>
        </w:rPr>
        <w:t xml:space="preserve"> 09.31.00.00-5.</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II.1.7) Czy dopuszcza się złożenie oferty częściowej:</w:t>
      </w:r>
      <w:r w:rsidRPr="005121D9">
        <w:rPr>
          <w:rFonts w:ascii="Times New Roman" w:eastAsia="Times New Roman" w:hAnsi="Times New Roman" w:cs="Times New Roman"/>
          <w:sz w:val="24"/>
          <w:szCs w:val="24"/>
          <w:lang w:eastAsia="pl-PL"/>
        </w:rPr>
        <w:t xml:space="preserve"> nie.</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II.1.8) Czy dopuszcza się złożenie oferty wariantowej:</w:t>
      </w:r>
      <w:r w:rsidRPr="005121D9">
        <w:rPr>
          <w:rFonts w:ascii="Times New Roman" w:eastAsia="Times New Roman" w:hAnsi="Times New Roman" w:cs="Times New Roman"/>
          <w:sz w:val="24"/>
          <w:szCs w:val="24"/>
          <w:lang w:eastAsia="pl-PL"/>
        </w:rPr>
        <w:t xml:space="preserve"> nie.</w:t>
      </w:r>
    </w:p>
    <w:p w:rsidR="005121D9" w:rsidRPr="005121D9" w:rsidRDefault="005121D9" w:rsidP="005121D9">
      <w:pPr>
        <w:spacing w:after="0" w:line="240" w:lineRule="auto"/>
        <w:rPr>
          <w:rFonts w:ascii="Times New Roman" w:eastAsia="Times New Roman" w:hAnsi="Times New Roman" w:cs="Times New Roman"/>
          <w:sz w:val="24"/>
          <w:szCs w:val="24"/>
          <w:lang w:eastAsia="pl-PL"/>
        </w:rPr>
      </w:pP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II.2) CZAS TRWANIA ZAMÓWIENIA LUB TERMIN WYKONANIA:</w:t>
      </w:r>
      <w:r w:rsidRPr="005121D9">
        <w:rPr>
          <w:rFonts w:ascii="Times New Roman" w:eastAsia="Times New Roman" w:hAnsi="Times New Roman" w:cs="Times New Roman"/>
          <w:sz w:val="24"/>
          <w:szCs w:val="24"/>
          <w:lang w:eastAsia="pl-PL"/>
        </w:rPr>
        <w:t xml:space="preserve"> Okres w miesiącach: 12.</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sz w:val="24"/>
          <w:szCs w:val="24"/>
          <w:lang w:eastAsia="pl-PL"/>
        </w:rPr>
        <w:t>SEKCJA III: INFORMACJE O CHARAKTERZE PRAWNYM, EKONOMICZNYM, FINANSOWYM I TECHNICZNYM</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III.2) ZALICZKI</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5121D9" w:rsidRPr="005121D9" w:rsidRDefault="005121D9" w:rsidP="005121D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5121D9" w:rsidRPr="005121D9" w:rsidRDefault="005121D9" w:rsidP="005121D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Opis sposobu dokonywania oceny spełniania tego warunku</w:t>
      </w:r>
    </w:p>
    <w:p w:rsidR="005121D9" w:rsidRPr="005121D9" w:rsidRDefault="005121D9" w:rsidP="005121D9">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sz w:val="24"/>
          <w:szCs w:val="24"/>
          <w:lang w:eastAsia="pl-PL"/>
        </w:rPr>
        <w:t>Warunek zostanie uznany za spełniony, jeżeli wykonawca złoży aktualną koncesję z art. 32 ustawy Prawo energetyczne. Ocena spełnienia warunku dokonana zostanie zgodnie z formułą spełnia-nie spełnia, w oparciu o informacje zawarte w dokumentach i oświadczeniach wyszczególnionych w rozdziale 6 SIWZ.</w:t>
      </w:r>
    </w:p>
    <w:p w:rsidR="005121D9" w:rsidRPr="005121D9" w:rsidRDefault="005121D9" w:rsidP="005121D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III.3.2) Wiedza i doświadczenie</w:t>
      </w:r>
    </w:p>
    <w:p w:rsidR="005121D9" w:rsidRPr="005121D9" w:rsidRDefault="005121D9" w:rsidP="005121D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Opis sposobu dokonywania oceny spełniania tego warunku</w:t>
      </w:r>
    </w:p>
    <w:p w:rsidR="005121D9" w:rsidRPr="005121D9" w:rsidRDefault="005121D9" w:rsidP="005121D9">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sz w:val="24"/>
          <w:szCs w:val="24"/>
          <w:lang w:eastAsia="pl-PL"/>
        </w:rPr>
        <w:t>Warunek zostanie uznany za spełniony jeżeli Wykonawca wykaże się doświadczeniem polegającym na wykonaniu bądź wykonywaniu w okresie 3 lat przed upływem terminu składania ofert, a jeżeli okres prowadzenia działalności jest krótszy w tym okresie co najmniej jednej dostawy obejmującą swoim zakresem dostawę energii elektrycznej. Zamawiający uzna, że warunek będzie spełniony jeśli Wykonawca wykaże wykonanie co najmniej jednej dostawy polegającej na dostawie energii elektrycznej o wolumenie przekraczającym 1,2GWh. Ocena spełnienia warunku dokonana zostanie zgodnie z formułą spełnia-nie spełnia, w oparciu o informacje zawarte w dokumentach i oświadczeniach wyszczególnionych w rozdziale 6 SIWZ.</w:t>
      </w:r>
    </w:p>
    <w:p w:rsidR="005121D9" w:rsidRPr="005121D9" w:rsidRDefault="005121D9" w:rsidP="005121D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III.3.3) Potencjał techniczny</w:t>
      </w:r>
    </w:p>
    <w:p w:rsidR="005121D9" w:rsidRPr="005121D9" w:rsidRDefault="005121D9" w:rsidP="005121D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Opis sposobu dokonywania oceny spełniania tego warunku</w:t>
      </w:r>
    </w:p>
    <w:p w:rsidR="005121D9" w:rsidRPr="005121D9" w:rsidRDefault="005121D9" w:rsidP="005121D9">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sz w:val="24"/>
          <w:szCs w:val="24"/>
          <w:lang w:eastAsia="pl-PL"/>
        </w:rPr>
        <w:lastRenderedPageBreak/>
        <w:t xml:space="preserve">Warunek zostanie uznany za spełniony jeżeli Wykonawca złoży oświadczenie o spełnianiu warunków wynikających z art. 22 ust. 1 ustawy </w:t>
      </w:r>
      <w:proofErr w:type="spellStart"/>
      <w:r w:rsidRPr="005121D9">
        <w:rPr>
          <w:rFonts w:ascii="Times New Roman" w:eastAsia="Times New Roman" w:hAnsi="Times New Roman" w:cs="Times New Roman"/>
          <w:sz w:val="24"/>
          <w:szCs w:val="24"/>
          <w:lang w:eastAsia="pl-PL"/>
        </w:rPr>
        <w:t>Pzp</w:t>
      </w:r>
      <w:proofErr w:type="spellEnd"/>
      <w:r w:rsidRPr="005121D9">
        <w:rPr>
          <w:rFonts w:ascii="Times New Roman" w:eastAsia="Times New Roman" w:hAnsi="Times New Roman" w:cs="Times New Roman"/>
          <w:sz w:val="24"/>
          <w:szCs w:val="24"/>
          <w:lang w:eastAsia="pl-PL"/>
        </w:rPr>
        <w:t>. Ocena spełnienia warunku dokonana zostanie zgodnie z formułą spełnia-nie spełnia, w oparciu o informacje zawarte w dokumentach i oświadczeniach wyszczególnionych w rozdziale 6 SIWZ.</w:t>
      </w:r>
    </w:p>
    <w:p w:rsidR="005121D9" w:rsidRPr="005121D9" w:rsidRDefault="005121D9" w:rsidP="005121D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III.3.4) Osoby zdolne do wykonania zamówienia</w:t>
      </w:r>
    </w:p>
    <w:p w:rsidR="005121D9" w:rsidRPr="005121D9" w:rsidRDefault="005121D9" w:rsidP="005121D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Opis sposobu dokonywania oceny spełniania tego warunku</w:t>
      </w:r>
    </w:p>
    <w:p w:rsidR="005121D9" w:rsidRPr="005121D9" w:rsidRDefault="005121D9" w:rsidP="005121D9">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sz w:val="24"/>
          <w:szCs w:val="24"/>
          <w:lang w:eastAsia="pl-PL"/>
        </w:rPr>
        <w:t xml:space="preserve">Warunek zostanie uznany za spełniony jeżeli Wykonawca złoży oświadczenie o spełnianiu warunków wynikających z art. 22 ust. 1 ustawy </w:t>
      </w:r>
      <w:proofErr w:type="spellStart"/>
      <w:r w:rsidRPr="005121D9">
        <w:rPr>
          <w:rFonts w:ascii="Times New Roman" w:eastAsia="Times New Roman" w:hAnsi="Times New Roman" w:cs="Times New Roman"/>
          <w:sz w:val="24"/>
          <w:szCs w:val="24"/>
          <w:lang w:eastAsia="pl-PL"/>
        </w:rPr>
        <w:t>Pzp</w:t>
      </w:r>
      <w:proofErr w:type="spellEnd"/>
      <w:r w:rsidRPr="005121D9">
        <w:rPr>
          <w:rFonts w:ascii="Times New Roman" w:eastAsia="Times New Roman" w:hAnsi="Times New Roman" w:cs="Times New Roman"/>
          <w:sz w:val="24"/>
          <w:szCs w:val="24"/>
          <w:lang w:eastAsia="pl-PL"/>
        </w:rPr>
        <w:t>. Ocena spełnienia warunku dokonana zostanie zgodnie z formułą spełnia-nie spełnia, w oparciu o informacje zawarte w dokumentach i oświadczeniach wyszczególnionych w rozdziale 6 SIWZ.</w:t>
      </w:r>
    </w:p>
    <w:p w:rsidR="005121D9" w:rsidRPr="005121D9" w:rsidRDefault="005121D9" w:rsidP="005121D9">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III.3.5) Sytuacja ekonomiczna i finansowa</w:t>
      </w:r>
    </w:p>
    <w:p w:rsidR="005121D9" w:rsidRPr="005121D9" w:rsidRDefault="005121D9" w:rsidP="005121D9">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Opis sposobu dokonywania oceny spełniania tego warunku</w:t>
      </w:r>
    </w:p>
    <w:p w:rsidR="005121D9" w:rsidRPr="005121D9" w:rsidRDefault="005121D9" w:rsidP="005121D9">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sz w:val="24"/>
          <w:szCs w:val="24"/>
          <w:lang w:eastAsia="pl-PL"/>
        </w:rPr>
        <w:t xml:space="preserve">Warunek zostanie uznany za spełniony jeżeli Wykonawca złoży oświadczenie o spełnianiu warunków wynikających z art. 22 ust. 1 ustawy </w:t>
      </w:r>
      <w:proofErr w:type="spellStart"/>
      <w:r w:rsidRPr="005121D9">
        <w:rPr>
          <w:rFonts w:ascii="Times New Roman" w:eastAsia="Times New Roman" w:hAnsi="Times New Roman" w:cs="Times New Roman"/>
          <w:sz w:val="24"/>
          <w:szCs w:val="24"/>
          <w:lang w:eastAsia="pl-PL"/>
        </w:rPr>
        <w:t>Pzp</w:t>
      </w:r>
      <w:proofErr w:type="spellEnd"/>
      <w:r w:rsidRPr="005121D9">
        <w:rPr>
          <w:rFonts w:ascii="Times New Roman" w:eastAsia="Times New Roman" w:hAnsi="Times New Roman" w:cs="Times New Roman"/>
          <w:sz w:val="24"/>
          <w:szCs w:val="24"/>
          <w:lang w:eastAsia="pl-PL"/>
        </w:rPr>
        <w:t>. Ocena spełnienia warunku dokonana zostanie zgodnie z formułą spełnia-nie spełnia, w oparciu o informacje zawarte w dokumentach i oświadczeniach wyszczególnionych w rozdziale 6 SIWZ.</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5121D9" w:rsidRPr="005121D9" w:rsidRDefault="005121D9" w:rsidP="005121D9">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5121D9">
        <w:rPr>
          <w:rFonts w:ascii="Times New Roman" w:eastAsia="Times New Roman" w:hAnsi="Times New Roman" w:cs="Times New Roman"/>
          <w:sz w:val="24"/>
          <w:szCs w:val="24"/>
          <w:lang w:eastAsia="pl-PL"/>
        </w:rPr>
        <w:t>potwierdzenie posiadania uprawnień do wykonywania określonej działalności lub czynności, jeżeli przepisy prawa nakładają obowiązek ich posiadania, w szczególności koncesje, zezwolenia lub licencje;</w:t>
      </w:r>
    </w:p>
    <w:p w:rsidR="005121D9" w:rsidRPr="005121D9" w:rsidRDefault="005121D9" w:rsidP="005121D9">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5121D9">
        <w:rPr>
          <w:rFonts w:ascii="Times New Roman" w:eastAsia="Times New Roman" w:hAnsi="Times New Roman" w:cs="Times New Roman"/>
          <w:sz w:val="24"/>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5121D9" w:rsidRPr="005121D9" w:rsidRDefault="005121D9" w:rsidP="005121D9">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121D9">
        <w:rPr>
          <w:rFonts w:ascii="Times New Roman" w:eastAsia="Times New Roman" w:hAnsi="Times New Roman" w:cs="Times New Roman"/>
          <w:sz w:val="24"/>
          <w:szCs w:val="24"/>
          <w:lang w:eastAsia="pl-PL"/>
        </w:rPr>
        <w:t>oświadczenie o braku podstaw do wykluczenia;</w:t>
      </w:r>
    </w:p>
    <w:p w:rsidR="005121D9" w:rsidRPr="005121D9" w:rsidRDefault="005121D9" w:rsidP="005121D9">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5121D9">
        <w:rPr>
          <w:rFonts w:ascii="Times New Roman" w:eastAsia="Times New Roman" w:hAnsi="Times New Roman" w:cs="Times New Roman"/>
          <w:sz w:val="24"/>
          <w:szCs w:val="24"/>
          <w:lang w:eastAsia="pl-PL"/>
        </w:rPr>
        <w:lastRenderedPageBreak/>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sz w:val="24"/>
          <w:szCs w:val="24"/>
          <w:lang w:eastAsia="pl-PL"/>
        </w:rPr>
        <w:t>III.4.3) Dokumenty podmiotów zagranicznych</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sz w:val="24"/>
          <w:szCs w:val="24"/>
          <w:lang w:eastAsia="pl-PL"/>
        </w:rPr>
        <w:t>III.4.3.1) dokument wystawiony w kraju, w którym ma siedzibę lub miejsce zamieszkania potwierdzający, że:</w:t>
      </w:r>
    </w:p>
    <w:p w:rsidR="005121D9" w:rsidRPr="005121D9" w:rsidRDefault="005121D9" w:rsidP="005121D9">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5121D9">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sz w:val="24"/>
          <w:szCs w:val="24"/>
          <w:lang w:eastAsia="pl-PL"/>
        </w:rPr>
        <w:t>III.4.4) Dokumenty dotyczące przynależności do tej samej grupy kapitałowej</w:t>
      </w:r>
    </w:p>
    <w:p w:rsidR="005121D9" w:rsidRPr="005121D9" w:rsidRDefault="005121D9" w:rsidP="005121D9">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5121D9">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III.6) INNE DOKUMENTY</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sz w:val="24"/>
          <w:szCs w:val="24"/>
          <w:lang w:eastAsia="pl-PL"/>
        </w:rPr>
        <w:t>Inne dokumenty niewymienione w pkt III.4) albo w pkt III.5)</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sz w:val="24"/>
          <w:szCs w:val="24"/>
          <w:lang w:eastAsia="pl-PL"/>
        </w:rPr>
        <w:t>1. oświadczenie o posiadaniu aktualnej Generalnej Umowy Dystrybucyjnej z Operatorem Systemu Dystrybucyjnego złożone wg załącznika nr 7 do SIWZ.</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sz w:val="24"/>
          <w:szCs w:val="24"/>
          <w:lang w:eastAsia="pl-PL"/>
        </w:rPr>
        <w:t>SEKCJA IV: PROCEDURA</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IV.1) TRYB UDZIELENIA ZAMÓWIENIA</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IV.1.1) Tryb udzielenia zamówienia:</w:t>
      </w:r>
      <w:r w:rsidRPr="005121D9">
        <w:rPr>
          <w:rFonts w:ascii="Times New Roman" w:eastAsia="Times New Roman" w:hAnsi="Times New Roman" w:cs="Times New Roman"/>
          <w:sz w:val="24"/>
          <w:szCs w:val="24"/>
          <w:lang w:eastAsia="pl-PL"/>
        </w:rPr>
        <w:t xml:space="preserve"> przetarg nieograniczony.</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IV.2) KRYTERIA OCENY OFERT</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 xml:space="preserve">IV.2.1) Kryteria oceny ofert: </w:t>
      </w:r>
      <w:r w:rsidRPr="005121D9">
        <w:rPr>
          <w:rFonts w:ascii="Times New Roman" w:eastAsia="Times New Roman" w:hAnsi="Times New Roman" w:cs="Times New Roman"/>
          <w:sz w:val="24"/>
          <w:szCs w:val="24"/>
          <w:lang w:eastAsia="pl-PL"/>
        </w:rPr>
        <w:t>najniższa cena.</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IV.3) ZMIANA UMOWY</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Dopuszczalne zmiany postanowień umowy oraz określenie warunków zmian</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sz w:val="24"/>
          <w:szCs w:val="24"/>
          <w:lang w:eastAsia="pl-PL"/>
        </w:rPr>
        <w:lastRenderedPageBreak/>
        <w:t xml:space="preserve">16.1. Wszelkie istotne dla stron postanowienia zawiera wzór umowy stanowiący załącznik nr 10 do SIWZ. Umowa zostanie zawarta na podstawie złożonej oferty Wykonawcy. 16.2. 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w zakresie: 1. Zmiana miejsca dostawy, 2. Zmiana ilości dostaw w związku z faktycznym zużyciem energii elektrycznej, w tym: zmiana ilości punktów poboru energii. 3. Terminu realizacji umowy - wskutek wystąpienia okoliczności niezależnych od stron umowy, (w szczególności gdy uzgodnienia w instytucjach opiniujących będą trwały dłużej niż jest to określone w przepisach) wówczas czas trwania rozpocznie się od dnia skutecznego wejścia umowy zakupu energii w życie i trwać będzie dwanaście miesięcy. 4. Aktualizacja rozwiązań z uwagi na postęp technologiczny lub zmiany obowiązujących przepisów 5. Inne przyczyny zewnętrzne niezależne od Zamawiającego oraz wykonawcy skutkujące niemożliwością prowadzenia dostaw, 6. Zmiany osobowe: zmiana osób, przy pomocy których Wykonawca i Zamawiający realizuje przedmiot umowy na inne, 7. Pozostałe zmiany: a) siła wyższa uniemożliwiająca wykonanie przedmiotu umowy zgodnie z SIWZ, b) zmiana sposobu rozliczania umowy lub dokonywania płatności na rzecz wykonawcy z wyłączeniem zmiany wysokości wynagrodzenia, c) 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 16.3 Wszystkie powyższe postanowienia stanowią katalog zmian, na które Zamawiający może wyrazić zgodę. Nie stanowią jednocześnie zobowiązania do wyrażenia takiej zgody. 16.4 Nie stanowi zmiany umowy w rozumieniu art. 144 ustawy z dnia 29 stycznia 2004 r. Prawo zamówień publicznych (Dz. U. z 2010 r. Nr 113, poz. 759 z </w:t>
      </w:r>
      <w:proofErr w:type="spellStart"/>
      <w:r w:rsidRPr="005121D9">
        <w:rPr>
          <w:rFonts w:ascii="Times New Roman" w:eastAsia="Times New Roman" w:hAnsi="Times New Roman" w:cs="Times New Roman"/>
          <w:sz w:val="24"/>
          <w:szCs w:val="24"/>
          <w:lang w:eastAsia="pl-PL"/>
        </w:rPr>
        <w:t>późn</w:t>
      </w:r>
      <w:proofErr w:type="spellEnd"/>
      <w:r w:rsidRPr="005121D9">
        <w:rPr>
          <w:rFonts w:ascii="Times New Roman" w:eastAsia="Times New Roman" w:hAnsi="Times New Roman" w:cs="Times New Roman"/>
          <w:sz w:val="24"/>
          <w:szCs w:val="24"/>
          <w:lang w:eastAsia="pl-PL"/>
        </w:rPr>
        <w:t>. zm.): a) zmiana danych związanych z obsługą administracyjno-organizacyjną Umowy (np. zmiana nr rachunku bankowego), b) zmiany danych teleadresowych, zmiany osób wskazanych do kontaktów miedzy Stronami.</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IV.4) INFORMACJE ADMINISTRACYJNE</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IV.4.1)</w:t>
      </w:r>
      <w:r w:rsidRPr="005121D9">
        <w:rPr>
          <w:rFonts w:ascii="Times New Roman" w:eastAsia="Times New Roman" w:hAnsi="Times New Roman" w:cs="Times New Roman"/>
          <w:sz w:val="24"/>
          <w:szCs w:val="24"/>
          <w:lang w:eastAsia="pl-PL"/>
        </w:rPr>
        <w:t> </w:t>
      </w:r>
      <w:r w:rsidRPr="005121D9">
        <w:rPr>
          <w:rFonts w:ascii="Times New Roman" w:eastAsia="Times New Roman" w:hAnsi="Times New Roman" w:cs="Times New Roman"/>
          <w:b/>
          <w:bCs/>
          <w:sz w:val="24"/>
          <w:szCs w:val="24"/>
          <w:lang w:eastAsia="pl-PL"/>
        </w:rPr>
        <w:t>Adres strony internetowej, na której jest dostępna specyfikacja istotnych warunków zamówienia:</w:t>
      </w:r>
      <w:r w:rsidRPr="005121D9">
        <w:rPr>
          <w:rFonts w:ascii="Times New Roman" w:eastAsia="Times New Roman" w:hAnsi="Times New Roman" w:cs="Times New Roman"/>
          <w:sz w:val="24"/>
          <w:szCs w:val="24"/>
          <w:lang w:eastAsia="pl-PL"/>
        </w:rPr>
        <w:t xml:space="preserve"> http://powiat.brzeski.opolski.sisco.info/</w:t>
      </w:r>
      <w:r w:rsidRPr="005121D9">
        <w:rPr>
          <w:rFonts w:ascii="Times New Roman" w:eastAsia="Times New Roman" w:hAnsi="Times New Roman" w:cs="Times New Roman"/>
          <w:sz w:val="24"/>
          <w:szCs w:val="24"/>
          <w:lang w:eastAsia="pl-PL"/>
        </w:rPr>
        <w:br/>
      </w:r>
      <w:r w:rsidRPr="005121D9">
        <w:rPr>
          <w:rFonts w:ascii="Times New Roman" w:eastAsia="Times New Roman" w:hAnsi="Times New Roman" w:cs="Times New Roman"/>
          <w:b/>
          <w:bCs/>
          <w:sz w:val="24"/>
          <w:szCs w:val="24"/>
          <w:lang w:eastAsia="pl-PL"/>
        </w:rPr>
        <w:t>Specyfikację istotnych warunków zamówienia można uzyskać pod adresem:</w:t>
      </w:r>
      <w:r w:rsidRPr="005121D9">
        <w:rPr>
          <w:rFonts w:ascii="Times New Roman" w:eastAsia="Times New Roman" w:hAnsi="Times New Roman" w:cs="Times New Roman"/>
          <w:sz w:val="24"/>
          <w:szCs w:val="24"/>
          <w:lang w:eastAsia="pl-PL"/>
        </w:rPr>
        <w:t xml:space="preserve"> Starostwo Powiatowe, ul. Robotnicza 20, 49-300 Brzeg, pok. 103, po uprzednim złożeniu pisemnego wniosku.</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IV.4.4) Termin składania wniosków o dopuszczenie do udziału w postępowaniu lub ofert:</w:t>
      </w:r>
      <w:r w:rsidRPr="005121D9">
        <w:rPr>
          <w:rFonts w:ascii="Times New Roman" w:eastAsia="Times New Roman" w:hAnsi="Times New Roman" w:cs="Times New Roman"/>
          <w:sz w:val="24"/>
          <w:szCs w:val="24"/>
          <w:lang w:eastAsia="pl-PL"/>
        </w:rPr>
        <w:t xml:space="preserve"> 20.09.2013 godzina 09:45, miejsce: Starostwo Powiatowe, ul. Robotnicza 20, 49-300 Brzeg, parter, kancelaria ogólna.</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IV.4.5) Termin związania ofertą:</w:t>
      </w:r>
      <w:r w:rsidRPr="005121D9">
        <w:rPr>
          <w:rFonts w:ascii="Times New Roman" w:eastAsia="Times New Roman" w:hAnsi="Times New Roman" w:cs="Times New Roman"/>
          <w:sz w:val="24"/>
          <w:szCs w:val="24"/>
          <w:lang w:eastAsia="pl-PL"/>
        </w:rPr>
        <w:t xml:space="preserve"> okres w dniach: 30 (od ostatecznego terminu składania ofert).</w:t>
      </w:r>
    </w:p>
    <w:p w:rsidR="005121D9" w:rsidRPr="005121D9" w:rsidRDefault="005121D9" w:rsidP="005121D9">
      <w:pPr>
        <w:spacing w:before="100" w:beforeAutospacing="1" w:after="100" w:afterAutospacing="1" w:line="240" w:lineRule="auto"/>
        <w:rPr>
          <w:rFonts w:ascii="Times New Roman" w:eastAsia="Times New Roman" w:hAnsi="Times New Roman" w:cs="Times New Roman"/>
          <w:sz w:val="24"/>
          <w:szCs w:val="24"/>
          <w:lang w:eastAsia="pl-PL"/>
        </w:rPr>
      </w:pPr>
      <w:r w:rsidRPr="005121D9">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5121D9">
        <w:rPr>
          <w:rFonts w:ascii="Times New Roman" w:eastAsia="Times New Roman" w:hAnsi="Times New Roman" w:cs="Times New Roman"/>
          <w:sz w:val="24"/>
          <w:szCs w:val="24"/>
          <w:lang w:eastAsia="pl-PL"/>
        </w:rPr>
        <w:t>nie</w:t>
      </w:r>
    </w:p>
    <w:p w:rsidR="005121D9" w:rsidRPr="005121D9" w:rsidRDefault="005121D9" w:rsidP="005121D9">
      <w:pPr>
        <w:spacing w:after="0" w:line="240" w:lineRule="auto"/>
        <w:rPr>
          <w:rFonts w:ascii="Times New Roman" w:eastAsia="Times New Roman" w:hAnsi="Times New Roman" w:cs="Times New Roman"/>
          <w:sz w:val="24"/>
          <w:szCs w:val="24"/>
          <w:lang w:eastAsia="pl-PL"/>
        </w:rPr>
      </w:pPr>
    </w:p>
    <w:p w:rsidR="00E053D4" w:rsidRDefault="00E053D4">
      <w:bookmarkStart w:id="0" w:name="_GoBack"/>
      <w:bookmarkEnd w:id="0"/>
    </w:p>
    <w:sectPr w:rsidR="00E053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7753A"/>
    <w:multiLevelType w:val="multilevel"/>
    <w:tmpl w:val="F9F4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D8E5C6F"/>
    <w:multiLevelType w:val="multilevel"/>
    <w:tmpl w:val="CCC08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A82116"/>
    <w:multiLevelType w:val="multilevel"/>
    <w:tmpl w:val="F286B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C778C7"/>
    <w:multiLevelType w:val="multilevel"/>
    <w:tmpl w:val="6B66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2130EEE"/>
    <w:multiLevelType w:val="multilevel"/>
    <w:tmpl w:val="DBCA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AB4369"/>
    <w:multiLevelType w:val="multilevel"/>
    <w:tmpl w:val="CD6E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6C"/>
    <w:rsid w:val="005121D9"/>
    <w:rsid w:val="00C9196C"/>
    <w:rsid w:val="00E053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9408">
      <w:bodyDiv w:val="1"/>
      <w:marLeft w:val="0"/>
      <w:marRight w:val="0"/>
      <w:marTop w:val="0"/>
      <w:marBottom w:val="0"/>
      <w:divBdr>
        <w:top w:val="none" w:sz="0" w:space="0" w:color="auto"/>
        <w:left w:val="none" w:sz="0" w:space="0" w:color="auto"/>
        <w:bottom w:val="none" w:sz="0" w:space="0" w:color="auto"/>
        <w:right w:val="none" w:sz="0" w:space="0" w:color="auto"/>
      </w:divBdr>
      <w:divsChild>
        <w:div w:id="38078760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wiat.brzeski.opolski.sisco.inf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1704</Words>
  <Characters>10225</Characters>
  <Application>Microsoft Office Word</Application>
  <DocSecurity>0</DocSecurity>
  <Lines>85</Lines>
  <Paragraphs>23</Paragraphs>
  <ScaleCrop>false</ScaleCrop>
  <Company>Microsoft</Company>
  <LinksUpToDate>false</LinksUpToDate>
  <CharactersWithSpaces>11906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o.kurpiel</dc:creator>
  <cp:keywords/>
  <dc:description/>
  <cp:lastModifiedBy>o.kurpiel</cp:lastModifiedBy>
  <cp:revision>3</cp:revision>
  <dcterms:created xsi:type="dcterms:W3CDTF">2013-09-11T06:10:00Z</dcterms:created>
  <dcterms:modified xsi:type="dcterms:W3CDTF">2013-09-11T06:11:00Z</dcterms:modified>
</cp:coreProperties>
</file>