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A5" w:rsidRDefault="00280AA5" w:rsidP="00280AA5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Brzeg, dn. 26.11.2013r.</w:t>
      </w:r>
    </w:p>
    <w:p w:rsidR="00280AA5" w:rsidRDefault="00280AA5" w:rsidP="00280AA5">
      <w:pPr>
        <w:rPr>
          <w:rFonts w:ascii="Arial" w:hAnsi="Arial" w:cs="Arial"/>
        </w:rPr>
      </w:pPr>
      <w:r>
        <w:rPr>
          <w:rFonts w:ascii="Arial" w:hAnsi="Arial" w:cs="Arial"/>
        </w:rPr>
        <w:t>OŚ.604.29.2013.SŚ</w:t>
      </w:r>
    </w:p>
    <w:p w:rsidR="00280AA5" w:rsidRDefault="00280AA5" w:rsidP="00280AA5">
      <w:pPr>
        <w:rPr>
          <w:rFonts w:ascii="Arial" w:hAnsi="Arial" w:cs="Arial"/>
        </w:rPr>
      </w:pPr>
    </w:p>
    <w:p w:rsidR="00280AA5" w:rsidRDefault="00280AA5" w:rsidP="00280AA5">
      <w:pPr>
        <w:rPr>
          <w:rFonts w:ascii="Arial" w:hAnsi="Arial" w:cs="Arial"/>
        </w:rPr>
      </w:pPr>
    </w:p>
    <w:p w:rsidR="00280AA5" w:rsidRDefault="00280AA5" w:rsidP="00280AA5">
      <w:pPr>
        <w:rPr>
          <w:rFonts w:ascii="Arial" w:hAnsi="Arial" w:cs="Arial"/>
        </w:rPr>
      </w:pPr>
    </w:p>
    <w:p w:rsidR="00280AA5" w:rsidRDefault="00280AA5" w:rsidP="00280AA5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G Ł O S Z E N I E</w:t>
      </w:r>
    </w:p>
    <w:p w:rsidR="00280AA5" w:rsidRDefault="00280AA5" w:rsidP="00280AA5">
      <w:pPr>
        <w:rPr>
          <w:rFonts w:ascii="Arial" w:hAnsi="Arial" w:cs="Arial"/>
          <w:b/>
          <w:sz w:val="32"/>
          <w:szCs w:val="32"/>
        </w:rPr>
      </w:pPr>
    </w:p>
    <w:p w:rsidR="00280AA5" w:rsidRDefault="00280AA5" w:rsidP="00280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 39 oraz art. 3, ust. 1 punkt 11 ustawy z dnia 3 października 2008r. o udostępnianiu informacji o środowisku i jego ochronie, udziale społeczeństwa w ochronie środowiska oraz o ocenach oddziaływania na środowisko ( Dz. U. z 2008r. Nr 199, poz.1227 z późniejszymi zmianami),</w:t>
      </w:r>
    </w:p>
    <w:p w:rsidR="00280AA5" w:rsidRDefault="00280AA5" w:rsidP="00280AA5">
      <w:pPr>
        <w:jc w:val="both"/>
        <w:rPr>
          <w:rFonts w:ascii="Arial" w:hAnsi="Arial" w:cs="Arial"/>
        </w:rPr>
      </w:pPr>
    </w:p>
    <w:p w:rsidR="00280AA5" w:rsidRDefault="00280AA5" w:rsidP="00280AA5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ZARZĄD POWIATU BRZESKIEGO</w:t>
      </w:r>
    </w:p>
    <w:p w:rsidR="00280AA5" w:rsidRDefault="00280AA5" w:rsidP="00280AA5">
      <w:pPr>
        <w:ind w:left="360"/>
        <w:jc w:val="center"/>
        <w:rPr>
          <w:rFonts w:ascii="Arial" w:hAnsi="Arial" w:cs="Arial"/>
          <w:b/>
        </w:rPr>
      </w:pPr>
    </w:p>
    <w:p w:rsidR="00280AA5" w:rsidRDefault="00280AA5" w:rsidP="00280AA5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informuje,</w:t>
      </w:r>
    </w:p>
    <w:p w:rsidR="00280AA5" w:rsidRDefault="00280AA5" w:rsidP="00280AA5">
      <w:pPr>
        <w:rPr>
          <w:rFonts w:ascii="Arial" w:hAnsi="Arial" w:cs="Arial"/>
          <w:b/>
          <w:sz w:val="28"/>
          <w:szCs w:val="28"/>
        </w:rPr>
      </w:pPr>
    </w:p>
    <w:p w:rsidR="00280AA5" w:rsidRDefault="00280AA5" w:rsidP="00280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przystąpieniu do opracowania następujących projektów dokumentów wymagających udziału społeczeństwa:</w:t>
      </w:r>
    </w:p>
    <w:p w:rsidR="00280AA5" w:rsidRDefault="00280AA5" w:rsidP="00280AA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Aktualizacji Programu Ochrony Środowiska dla Powiatu Brzeskiego na lata 2013-2016 z uwzględnieniem perspektywy na lata 2017-2020,</w:t>
      </w:r>
    </w:p>
    <w:p w:rsidR="00280AA5" w:rsidRDefault="00280AA5" w:rsidP="00280AA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Prognozy oddziaływania na  środowisko w/w Programu. </w:t>
      </w:r>
    </w:p>
    <w:p w:rsidR="00280AA5" w:rsidRDefault="00280AA5" w:rsidP="00280AA5">
      <w:pPr>
        <w:jc w:val="both"/>
        <w:rPr>
          <w:rFonts w:ascii="Arial" w:hAnsi="Arial" w:cs="Arial"/>
          <w:color w:val="993300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zainteresowane osoby mogą zapoznać się z niezbędną dokumentacją ww. sprawy, która jest wyłożona do wglądu w </w:t>
      </w:r>
      <w:r>
        <w:rPr>
          <w:rFonts w:ascii="Arial" w:hAnsi="Arial" w:cs="Arial"/>
          <w:b/>
        </w:rPr>
        <w:t>Wydziale Ochrony Środowiska, Rolnictwa i Leśnictwa Starostwa Powiatowego w Brzegu</w:t>
      </w:r>
      <w:r>
        <w:rPr>
          <w:rFonts w:ascii="Arial" w:hAnsi="Arial" w:cs="Arial"/>
        </w:rPr>
        <w:t xml:space="preserve"> pod adresem:</w:t>
      </w:r>
    </w:p>
    <w:p w:rsidR="00280AA5" w:rsidRDefault="00280AA5" w:rsidP="00280A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80AA5" w:rsidRDefault="00280AA5" w:rsidP="00280A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49-300 Brzeg, ul. Robotnicza 12, budynek „B”, III piętro, pokój nr 301-304, od poniedziałku do piątku od godziny 7</w:t>
      </w:r>
      <w:r>
        <w:rPr>
          <w:rFonts w:ascii="Arial" w:hAnsi="Arial" w:cs="Arial"/>
          <w:b/>
          <w:vertAlign w:val="superscript"/>
        </w:rPr>
        <w:t>15</w:t>
      </w:r>
      <w:r>
        <w:rPr>
          <w:rFonts w:ascii="Arial" w:hAnsi="Arial" w:cs="Arial"/>
          <w:b/>
        </w:rPr>
        <w:t xml:space="preserve"> do 15</w:t>
      </w:r>
      <w:r>
        <w:rPr>
          <w:rFonts w:ascii="Arial" w:hAnsi="Arial" w:cs="Arial"/>
          <w:b/>
          <w:vertAlign w:val="superscript"/>
        </w:rPr>
        <w:t>15</w:t>
      </w:r>
      <w:r>
        <w:rPr>
          <w:rFonts w:ascii="Arial" w:hAnsi="Arial" w:cs="Arial"/>
          <w:b/>
        </w:rPr>
        <w:t>.</w:t>
      </w:r>
    </w:p>
    <w:p w:rsidR="00280AA5" w:rsidRDefault="00280AA5" w:rsidP="00280AA5">
      <w:pPr>
        <w:ind w:firstLine="360"/>
        <w:jc w:val="both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 xml:space="preserve">  </w:t>
      </w: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zainteresowane, mogą zgłaszać uwagi i wnioski, które mogą być wnoszone w formie pisemnej, ustnie do protokołu, za pomocą środków komunikacji elektronicznej bez konieczności opatrywania ich bezpiecznym podpisem elektronicznym, o którym mowa w ustawie z dnia 18 września 2001r. o podpisie elektronicznym ( Dz. U. Nr 130, poz. 1450,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Uwagi i wnioski dotyczące sprawy należy zgłaszać </w:t>
      </w:r>
      <w:r>
        <w:rPr>
          <w:rFonts w:ascii="Arial" w:hAnsi="Arial" w:cs="Arial"/>
          <w:b/>
        </w:rPr>
        <w:t xml:space="preserve">w terminie  21 dni </w:t>
      </w:r>
      <w:r>
        <w:rPr>
          <w:rFonts w:ascii="Arial" w:hAnsi="Arial" w:cs="Arial"/>
        </w:rPr>
        <w:t>od dnia ukazania się niniejszego ogłoszenia, w Wydziale Ochrony Środowiska, Rolnictwa i Leśnictwa Starostwa Powiatowego w Brzegu, pod adres podany wyżej.</w:t>
      </w: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lub wnioski złożone po upływie terminu, o którym mowa wyżej, pozostawia się bez rozpoznania.</w:t>
      </w: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Organem właściwym do rozpatrywania uwag i wniosków jest Zarząd Powiatu Brzeskiego.</w:t>
      </w:r>
    </w:p>
    <w:p w:rsidR="00280AA5" w:rsidRDefault="00280AA5" w:rsidP="00280AA5">
      <w:pPr>
        <w:ind w:left="360"/>
        <w:jc w:val="both"/>
        <w:rPr>
          <w:rFonts w:ascii="Arial" w:hAnsi="Arial" w:cs="Arial"/>
          <w:color w:val="993300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</w:rPr>
      </w:pPr>
    </w:p>
    <w:p w:rsidR="00280AA5" w:rsidRDefault="00280AA5" w:rsidP="00280AA5">
      <w:pPr>
        <w:ind w:firstLine="360"/>
        <w:jc w:val="both"/>
        <w:rPr>
          <w:rFonts w:ascii="Arial" w:hAnsi="Arial" w:cs="Arial"/>
          <w:color w:val="993300"/>
        </w:rPr>
      </w:pPr>
    </w:p>
    <w:p w:rsidR="00466D82" w:rsidRDefault="00466D82"/>
    <w:sectPr w:rsidR="00466D82" w:rsidSect="0089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6131"/>
    <w:multiLevelType w:val="hybridMultilevel"/>
    <w:tmpl w:val="54C46076"/>
    <w:lvl w:ilvl="0" w:tplc="B31A7F82">
      <w:start w:val="1"/>
      <w:numFmt w:val="bullet"/>
      <w:lvlText w:val="―"/>
      <w:lvlJc w:val="left"/>
      <w:pPr>
        <w:tabs>
          <w:tab w:val="num" w:pos="687"/>
        </w:tabs>
        <w:ind w:left="1310" w:hanging="340"/>
      </w:pPr>
      <w:rPr>
        <w:rFonts w:ascii="Trebuchet MS" w:hAnsi="Trebuchet MS" w:hint="default"/>
      </w:rPr>
    </w:lvl>
    <w:lvl w:ilvl="1" w:tplc="04150009">
      <w:start w:val="1"/>
      <w:numFmt w:val="bullet"/>
      <w:lvlText w:val="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B4E7C"/>
    <w:rsid w:val="00280AA5"/>
    <w:rsid w:val="00466D82"/>
    <w:rsid w:val="006B4E7C"/>
    <w:rsid w:val="008903B9"/>
    <w:rsid w:val="00AB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1538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 Wydziału Ochr.Śro.</dc:creator>
  <cp:keywords/>
  <dc:description/>
  <cp:lastModifiedBy>użytkownik</cp:lastModifiedBy>
  <cp:revision>3</cp:revision>
  <dcterms:created xsi:type="dcterms:W3CDTF">2013-11-26T08:28:00Z</dcterms:created>
  <dcterms:modified xsi:type="dcterms:W3CDTF">2013-11-27T10:50:00Z</dcterms:modified>
</cp:coreProperties>
</file>