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80E" w:rsidRPr="0073080E" w:rsidRDefault="0073080E" w:rsidP="0073080E">
      <w:pPr>
        <w:spacing w:after="0" w:line="260" w:lineRule="atLeast"/>
        <w:rPr>
          <w:rFonts w:ascii="Times New Roman" w:eastAsia="Times New Roman" w:hAnsi="Times New Roman" w:cs="Times New Roman"/>
          <w:sz w:val="24"/>
          <w:szCs w:val="24"/>
          <w:lang w:eastAsia="pl-PL"/>
        </w:rPr>
      </w:pPr>
      <w:r w:rsidRPr="0073080E">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73080E" w:rsidRPr="0073080E" w:rsidRDefault="0073080E" w:rsidP="0073080E">
      <w:pPr>
        <w:spacing w:after="240" w:line="260" w:lineRule="atLeast"/>
        <w:rPr>
          <w:rFonts w:ascii="Times New Roman" w:eastAsia="Times New Roman" w:hAnsi="Times New Roman" w:cs="Times New Roman"/>
          <w:sz w:val="24"/>
          <w:szCs w:val="24"/>
          <w:lang w:eastAsia="pl-PL"/>
        </w:rPr>
      </w:pPr>
      <w:hyperlink r:id="rId6" w:tgtFrame="_blank" w:history="1">
        <w:r w:rsidRPr="0073080E">
          <w:rPr>
            <w:rFonts w:ascii="Times New Roman" w:eastAsia="Times New Roman" w:hAnsi="Times New Roman" w:cs="Times New Roman"/>
            <w:color w:val="0000FF"/>
            <w:sz w:val="24"/>
            <w:szCs w:val="24"/>
            <w:u w:val="single"/>
            <w:lang w:eastAsia="pl-PL"/>
          </w:rPr>
          <w:t>powiat.brzeski.opolski.sisco.info/</w:t>
        </w:r>
      </w:hyperlink>
    </w:p>
    <w:p w:rsidR="0073080E" w:rsidRPr="0073080E" w:rsidRDefault="0073080E" w:rsidP="0073080E">
      <w:pPr>
        <w:spacing w:after="0" w:line="240" w:lineRule="auto"/>
        <w:rPr>
          <w:rFonts w:ascii="Times New Roman" w:eastAsia="Times New Roman" w:hAnsi="Times New Roman" w:cs="Times New Roman"/>
          <w:sz w:val="24"/>
          <w:szCs w:val="24"/>
          <w:lang w:eastAsia="pl-PL"/>
        </w:rPr>
      </w:pPr>
      <w:r w:rsidRPr="0073080E">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73080E" w:rsidRPr="0073080E" w:rsidRDefault="0073080E" w:rsidP="0073080E">
      <w:pPr>
        <w:spacing w:before="100" w:beforeAutospacing="1" w:after="240" w:line="240" w:lineRule="auto"/>
        <w:rPr>
          <w:rFonts w:ascii="Times New Roman" w:eastAsia="Times New Roman" w:hAnsi="Times New Roman" w:cs="Times New Roman"/>
          <w:sz w:val="24"/>
          <w:szCs w:val="24"/>
          <w:lang w:eastAsia="pl-PL"/>
        </w:rPr>
      </w:pPr>
      <w:r w:rsidRPr="0073080E">
        <w:rPr>
          <w:rFonts w:ascii="Times New Roman" w:eastAsia="Times New Roman" w:hAnsi="Times New Roman" w:cs="Times New Roman"/>
          <w:b/>
          <w:bCs/>
          <w:sz w:val="24"/>
          <w:szCs w:val="24"/>
          <w:lang w:eastAsia="pl-PL"/>
        </w:rPr>
        <w:t>Brzeg: BDOT500 i GESUT dla miasta Lewin Brzeski</w:t>
      </w:r>
      <w:r w:rsidRPr="0073080E">
        <w:rPr>
          <w:rFonts w:ascii="Times New Roman" w:eastAsia="Times New Roman" w:hAnsi="Times New Roman" w:cs="Times New Roman"/>
          <w:sz w:val="24"/>
          <w:szCs w:val="24"/>
          <w:lang w:eastAsia="pl-PL"/>
        </w:rPr>
        <w:br/>
      </w:r>
      <w:r w:rsidRPr="0073080E">
        <w:rPr>
          <w:rFonts w:ascii="Times New Roman" w:eastAsia="Times New Roman" w:hAnsi="Times New Roman" w:cs="Times New Roman"/>
          <w:b/>
          <w:bCs/>
          <w:sz w:val="24"/>
          <w:szCs w:val="24"/>
          <w:lang w:eastAsia="pl-PL"/>
        </w:rPr>
        <w:t>Numer ogłoszenia: 90508 - 2015; data zamieszczenia: 21.04.2015</w:t>
      </w:r>
      <w:r w:rsidRPr="0073080E">
        <w:rPr>
          <w:rFonts w:ascii="Times New Roman" w:eastAsia="Times New Roman" w:hAnsi="Times New Roman" w:cs="Times New Roman"/>
          <w:sz w:val="24"/>
          <w:szCs w:val="24"/>
          <w:lang w:eastAsia="pl-PL"/>
        </w:rPr>
        <w:br/>
        <w:t>OGŁOSZENIE O ZAMÓWIENIU - usługi</w:t>
      </w:r>
    </w:p>
    <w:p w:rsidR="0073080E" w:rsidRPr="0073080E" w:rsidRDefault="0073080E" w:rsidP="0073080E">
      <w:pPr>
        <w:spacing w:before="100" w:beforeAutospacing="1" w:after="100" w:afterAutospacing="1" w:line="240" w:lineRule="auto"/>
        <w:rPr>
          <w:rFonts w:ascii="Times New Roman" w:eastAsia="Times New Roman" w:hAnsi="Times New Roman" w:cs="Times New Roman"/>
          <w:sz w:val="24"/>
          <w:szCs w:val="24"/>
          <w:lang w:eastAsia="pl-PL"/>
        </w:rPr>
      </w:pPr>
      <w:r w:rsidRPr="0073080E">
        <w:rPr>
          <w:rFonts w:ascii="Times New Roman" w:eastAsia="Times New Roman" w:hAnsi="Times New Roman" w:cs="Times New Roman"/>
          <w:b/>
          <w:bCs/>
          <w:sz w:val="24"/>
          <w:szCs w:val="24"/>
          <w:lang w:eastAsia="pl-PL"/>
        </w:rPr>
        <w:t>Zamieszczanie ogłoszenia:</w:t>
      </w:r>
      <w:r w:rsidRPr="0073080E">
        <w:rPr>
          <w:rFonts w:ascii="Times New Roman" w:eastAsia="Times New Roman" w:hAnsi="Times New Roman" w:cs="Times New Roman"/>
          <w:sz w:val="24"/>
          <w:szCs w:val="24"/>
          <w:lang w:eastAsia="pl-PL"/>
        </w:rPr>
        <w:t xml:space="preserve"> obowiązkowe.</w:t>
      </w:r>
    </w:p>
    <w:p w:rsidR="0073080E" w:rsidRPr="0073080E" w:rsidRDefault="0073080E" w:rsidP="0073080E">
      <w:pPr>
        <w:spacing w:before="100" w:beforeAutospacing="1" w:after="100" w:afterAutospacing="1" w:line="240" w:lineRule="auto"/>
        <w:rPr>
          <w:rFonts w:ascii="Times New Roman" w:eastAsia="Times New Roman" w:hAnsi="Times New Roman" w:cs="Times New Roman"/>
          <w:sz w:val="24"/>
          <w:szCs w:val="24"/>
          <w:lang w:eastAsia="pl-PL"/>
        </w:rPr>
      </w:pPr>
      <w:r w:rsidRPr="0073080E">
        <w:rPr>
          <w:rFonts w:ascii="Times New Roman" w:eastAsia="Times New Roman" w:hAnsi="Times New Roman" w:cs="Times New Roman"/>
          <w:b/>
          <w:bCs/>
          <w:sz w:val="24"/>
          <w:szCs w:val="24"/>
          <w:lang w:eastAsia="pl-PL"/>
        </w:rPr>
        <w:t>Ogłoszenie dotyczy:</w:t>
      </w:r>
      <w:r w:rsidRPr="0073080E">
        <w:rPr>
          <w:rFonts w:ascii="Times New Roman" w:eastAsia="Times New Roman" w:hAnsi="Times New Roman" w:cs="Times New Roman"/>
          <w:sz w:val="24"/>
          <w:szCs w:val="24"/>
          <w:lang w:eastAsia="pl-PL"/>
        </w:rPr>
        <w:t xml:space="preserve"> zamówienia publicznego.</w:t>
      </w:r>
    </w:p>
    <w:p w:rsidR="0073080E" w:rsidRPr="0073080E" w:rsidRDefault="0073080E" w:rsidP="0073080E">
      <w:pPr>
        <w:spacing w:before="100" w:beforeAutospacing="1" w:after="100" w:afterAutospacing="1" w:line="240" w:lineRule="auto"/>
        <w:rPr>
          <w:rFonts w:ascii="Times New Roman" w:eastAsia="Times New Roman" w:hAnsi="Times New Roman" w:cs="Times New Roman"/>
          <w:sz w:val="24"/>
          <w:szCs w:val="24"/>
          <w:lang w:eastAsia="pl-PL"/>
        </w:rPr>
      </w:pPr>
      <w:r w:rsidRPr="0073080E">
        <w:rPr>
          <w:rFonts w:ascii="Times New Roman" w:eastAsia="Times New Roman" w:hAnsi="Times New Roman" w:cs="Times New Roman"/>
          <w:sz w:val="24"/>
          <w:szCs w:val="24"/>
          <w:lang w:eastAsia="pl-PL"/>
        </w:rPr>
        <w:t>SEKCJA I: ZAMAWIAJĄCY</w:t>
      </w:r>
    </w:p>
    <w:p w:rsidR="0073080E" w:rsidRPr="0073080E" w:rsidRDefault="0073080E" w:rsidP="0073080E">
      <w:pPr>
        <w:spacing w:before="100" w:beforeAutospacing="1" w:after="100" w:afterAutospacing="1" w:line="240" w:lineRule="auto"/>
        <w:rPr>
          <w:rFonts w:ascii="Times New Roman" w:eastAsia="Times New Roman" w:hAnsi="Times New Roman" w:cs="Times New Roman"/>
          <w:sz w:val="24"/>
          <w:szCs w:val="24"/>
          <w:lang w:eastAsia="pl-PL"/>
        </w:rPr>
      </w:pPr>
      <w:r w:rsidRPr="0073080E">
        <w:rPr>
          <w:rFonts w:ascii="Times New Roman" w:eastAsia="Times New Roman" w:hAnsi="Times New Roman" w:cs="Times New Roman"/>
          <w:b/>
          <w:bCs/>
          <w:sz w:val="24"/>
          <w:szCs w:val="24"/>
          <w:lang w:eastAsia="pl-PL"/>
        </w:rPr>
        <w:t>I. 1) NAZWA I ADRES:</w:t>
      </w:r>
      <w:r w:rsidRPr="0073080E">
        <w:rPr>
          <w:rFonts w:ascii="Times New Roman" w:eastAsia="Times New Roman" w:hAnsi="Times New Roman" w:cs="Times New Roman"/>
          <w:sz w:val="24"/>
          <w:szCs w:val="24"/>
          <w:lang w:eastAsia="pl-PL"/>
        </w:rPr>
        <w:t xml:space="preserve"> Powiat Brzeski , ul. Robotnicza 20, 49-300 Brzeg, woj. opolskie, tel. 077 444 79 00, faks 077 444 79 03.</w:t>
      </w:r>
    </w:p>
    <w:p w:rsidR="0073080E" w:rsidRPr="0073080E" w:rsidRDefault="0073080E" w:rsidP="0073080E">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73080E">
        <w:rPr>
          <w:rFonts w:ascii="Times New Roman" w:eastAsia="Times New Roman" w:hAnsi="Times New Roman" w:cs="Times New Roman"/>
          <w:b/>
          <w:bCs/>
          <w:sz w:val="24"/>
          <w:szCs w:val="24"/>
          <w:lang w:eastAsia="pl-PL"/>
        </w:rPr>
        <w:t>Adres strony internetowej zamawiającego:</w:t>
      </w:r>
      <w:r w:rsidRPr="0073080E">
        <w:rPr>
          <w:rFonts w:ascii="Times New Roman" w:eastAsia="Times New Roman" w:hAnsi="Times New Roman" w:cs="Times New Roman"/>
          <w:sz w:val="24"/>
          <w:szCs w:val="24"/>
          <w:lang w:eastAsia="pl-PL"/>
        </w:rPr>
        <w:t xml:space="preserve"> www.brzeg-powiat.pl</w:t>
      </w:r>
    </w:p>
    <w:p w:rsidR="0073080E" w:rsidRPr="0073080E" w:rsidRDefault="0073080E" w:rsidP="0073080E">
      <w:pPr>
        <w:spacing w:before="100" w:beforeAutospacing="1" w:after="100" w:afterAutospacing="1" w:line="240" w:lineRule="auto"/>
        <w:rPr>
          <w:rFonts w:ascii="Times New Roman" w:eastAsia="Times New Roman" w:hAnsi="Times New Roman" w:cs="Times New Roman"/>
          <w:sz w:val="24"/>
          <w:szCs w:val="24"/>
          <w:lang w:eastAsia="pl-PL"/>
        </w:rPr>
      </w:pPr>
      <w:r w:rsidRPr="0073080E">
        <w:rPr>
          <w:rFonts w:ascii="Times New Roman" w:eastAsia="Times New Roman" w:hAnsi="Times New Roman" w:cs="Times New Roman"/>
          <w:b/>
          <w:bCs/>
          <w:sz w:val="24"/>
          <w:szCs w:val="24"/>
          <w:lang w:eastAsia="pl-PL"/>
        </w:rPr>
        <w:t>I. 2) RODZAJ ZAMAWIAJĄCEGO:</w:t>
      </w:r>
      <w:r w:rsidRPr="0073080E">
        <w:rPr>
          <w:rFonts w:ascii="Times New Roman" w:eastAsia="Times New Roman" w:hAnsi="Times New Roman" w:cs="Times New Roman"/>
          <w:sz w:val="24"/>
          <w:szCs w:val="24"/>
          <w:lang w:eastAsia="pl-PL"/>
        </w:rPr>
        <w:t xml:space="preserve"> Administracja samorządowa.</w:t>
      </w:r>
    </w:p>
    <w:p w:rsidR="0073080E" w:rsidRPr="0073080E" w:rsidRDefault="0073080E" w:rsidP="0073080E">
      <w:pPr>
        <w:spacing w:before="100" w:beforeAutospacing="1" w:after="100" w:afterAutospacing="1" w:line="240" w:lineRule="auto"/>
        <w:rPr>
          <w:rFonts w:ascii="Times New Roman" w:eastAsia="Times New Roman" w:hAnsi="Times New Roman" w:cs="Times New Roman"/>
          <w:sz w:val="24"/>
          <w:szCs w:val="24"/>
          <w:lang w:eastAsia="pl-PL"/>
        </w:rPr>
      </w:pPr>
      <w:r w:rsidRPr="0073080E">
        <w:rPr>
          <w:rFonts w:ascii="Times New Roman" w:eastAsia="Times New Roman" w:hAnsi="Times New Roman" w:cs="Times New Roman"/>
          <w:sz w:val="24"/>
          <w:szCs w:val="24"/>
          <w:lang w:eastAsia="pl-PL"/>
        </w:rPr>
        <w:t>SEKCJA II: PRZEDMIOT ZAMÓWIENIA</w:t>
      </w:r>
    </w:p>
    <w:p w:rsidR="0073080E" w:rsidRPr="0073080E" w:rsidRDefault="0073080E" w:rsidP="0073080E">
      <w:pPr>
        <w:spacing w:before="100" w:beforeAutospacing="1" w:after="100" w:afterAutospacing="1" w:line="240" w:lineRule="auto"/>
        <w:rPr>
          <w:rFonts w:ascii="Times New Roman" w:eastAsia="Times New Roman" w:hAnsi="Times New Roman" w:cs="Times New Roman"/>
          <w:sz w:val="24"/>
          <w:szCs w:val="24"/>
          <w:lang w:eastAsia="pl-PL"/>
        </w:rPr>
      </w:pPr>
      <w:r w:rsidRPr="0073080E">
        <w:rPr>
          <w:rFonts w:ascii="Times New Roman" w:eastAsia="Times New Roman" w:hAnsi="Times New Roman" w:cs="Times New Roman"/>
          <w:b/>
          <w:bCs/>
          <w:sz w:val="24"/>
          <w:szCs w:val="24"/>
          <w:lang w:eastAsia="pl-PL"/>
        </w:rPr>
        <w:t>II.1) OKREŚLENIE PRZEDMIOTU ZAMÓWIENIA</w:t>
      </w:r>
    </w:p>
    <w:p w:rsidR="0073080E" w:rsidRPr="0073080E" w:rsidRDefault="0073080E" w:rsidP="0073080E">
      <w:pPr>
        <w:spacing w:before="100" w:beforeAutospacing="1" w:after="100" w:afterAutospacing="1" w:line="240" w:lineRule="auto"/>
        <w:rPr>
          <w:rFonts w:ascii="Times New Roman" w:eastAsia="Times New Roman" w:hAnsi="Times New Roman" w:cs="Times New Roman"/>
          <w:sz w:val="24"/>
          <w:szCs w:val="24"/>
          <w:lang w:eastAsia="pl-PL"/>
        </w:rPr>
      </w:pPr>
      <w:r w:rsidRPr="0073080E">
        <w:rPr>
          <w:rFonts w:ascii="Times New Roman" w:eastAsia="Times New Roman" w:hAnsi="Times New Roman" w:cs="Times New Roman"/>
          <w:b/>
          <w:bCs/>
          <w:sz w:val="24"/>
          <w:szCs w:val="24"/>
          <w:lang w:eastAsia="pl-PL"/>
        </w:rPr>
        <w:t>II.1.1) Nazwa nadana zamówieniu przez zamawiającego:</w:t>
      </w:r>
      <w:r w:rsidRPr="0073080E">
        <w:rPr>
          <w:rFonts w:ascii="Times New Roman" w:eastAsia="Times New Roman" w:hAnsi="Times New Roman" w:cs="Times New Roman"/>
          <w:sz w:val="24"/>
          <w:szCs w:val="24"/>
          <w:lang w:eastAsia="pl-PL"/>
        </w:rPr>
        <w:t xml:space="preserve"> BDOT500 i GESUT dla miasta Lewin Brzeski.</w:t>
      </w:r>
    </w:p>
    <w:p w:rsidR="0073080E" w:rsidRPr="0073080E" w:rsidRDefault="0073080E" w:rsidP="0073080E">
      <w:pPr>
        <w:spacing w:before="100" w:beforeAutospacing="1" w:after="100" w:afterAutospacing="1" w:line="240" w:lineRule="auto"/>
        <w:rPr>
          <w:rFonts w:ascii="Times New Roman" w:eastAsia="Times New Roman" w:hAnsi="Times New Roman" w:cs="Times New Roman"/>
          <w:sz w:val="24"/>
          <w:szCs w:val="24"/>
          <w:lang w:eastAsia="pl-PL"/>
        </w:rPr>
      </w:pPr>
      <w:r w:rsidRPr="0073080E">
        <w:rPr>
          <w:rFonts w:ascii="Times New Roman" w:eastAsia="Times New Roman" w:hAnsi="Times New Roman" w:cs="Times New Roman"/>
          <w:b/>
          <w:bCs/>
          <w:sz w:val="24"/>
          <w:szCs w:val="24"/>
          <w:lang w:eastAsia="pl-PL"/>
        </w:rPr>
        <w:t>II.1.2) Rodzaj zamówienia:</w:t>
      </w:r>
      <w:r w:rsidRPr="0073080E">
        <w:rPr>
          <w:rFonts w:ascii="Times New Roman" w:eastAsia="Times New Roman" w:hAnsi="Times New Roman" w:cs="Times New Roman"/>
          <w:sz w:val="24"/>
          <w:szCs w:val="24"/>
          <w:lang w:eastAsia="pl-PL"/>
        </w:rPr>
        <w:t xml:space="preserve"> usługi.</w:t>
      </w:r>
    </w:p>
    <w:p w:rsidR="0073080E" w:rsidRPr="0073080E" w:rsidRDefault="0073080E" w:rsidP="0073080E">
      <w:pPr>
        <w:spacing w:before="100" w:beforeAutospacing="1" w:after="100" w:afterAutospacing="1" w:line="240" w:lineRule="auto"/>
        <w:rPr>
          <w:rFonts w:ascii="Times New Roman" w:eastAsia="Times New Roman" w:hAnsi="Times New Roman" w:cs="Times New Roman"/>
          <w:sz w:val="24"/>
          <w:szCs w:val="24"/>
          <w:lang w:eastAsia="pl-PL"/>
        </w:rPr>
      </w:pPr>
      <w:r w:rsidRPr="0073080E">
        <w:rPr>
          <w:rFonts w:ascii="Times New Roman" w:eastAsia="Times New Roman" w:hAnsi="Times New Roman" w:cs="Times New Roman"/>
          <w:b/>
          <w:bCs/>
          <w:sz w:val="24"/>
          <w:szCs w:val="24"/>
          <w:lang w:eastAsia="pl-PL"/>
        </w:rPr>
        <w:t>II.1.4) Określenie przedmiotu oraz wielkości lub zakresu zamówienia:</w:t>
      </w:r>
      <w:r w:rsidRPr="0073080E">
        <w:rPr>
          <w:rFonts w:ascii="Times New Roman" w:eastAsia="Times New Roman" w:hAnsi="Times New Roman" w:cs="Times New Roman"/>
          <w:sz w:val="24"/>
          <w:szCs w:val="24"/>
          <w:lang w:eastAsia="pl-PL"/>
        </w:rPr>
        <w:t xml:space="preserve"> Założenie w systemie informacji o terenie GEO-INFO bazy danych geodezyjnej ewidencji sieci uzbrojenia terenu (bazy GESUT), bazy danych obiektów topograficznych o szczegółowości zapewniającej tworzenie standardowych opracowań kartograficznych w skalach 1:500 - 1:5000 (BDOT500) oraz sporządzenia kompletnej w treści obligatoryjnej i fakultatywnej numerycznej mapy zasadniczej z jednoczesnym uzupełnieniem bazy danych ewidencji gruntów i budynków dla miasta Lewin Brzeski Szczegółowy opis przedmiotu zamówienia zawiera załącznik nr 3 do SIWZ - warunki techniczne..</w:t>
      </w:r>
    </w:p>
    <w:p w:rsidR="0073080E" w:rsidRPr="0073080E" w:rsidRDefault="0073080E" w:rsidP="0073080E">
      <w:pPr>
        <w:spacing w:before="100" w:beforeAutospacing="1" w:after="100" w:afterAutospacing="1" w:line="240" w:lineRule="auto"/>
        <w:rPr>
          <w:rFonts w:ascii="Times New Roman" w:eastAsia="Times New Roman" w:hAnsi="Times New Roman" w:cs="Times New Roman"/>
          <w:sz w:val="24"/>
          <w:szCs w:val="24"/>
          <w:lang w:eastAsia="pl-PL"/>
        </w:rPr>
      </w:pPr>
      <w:r w:rsidRPr="0073080E">
        <w:rPr>
          <w:rFonts w:ascii="Times New Roman" w:eastAsia="Times New Roman" w:hAnsi="Times New Roman" w:cs="Times New Roman"/>
          <w:b/>
          <w:bCs/>
          <w:sz w:val="24"/>
          <w:szCs w:val="24"/>
          <w:lang w:eastAsia="pl-PL"/>
        </w:rPr>
        <w:t>II.1.6) Wspólny Słownik Zamówień (CPV):</w:t>
      </w:r>
      <w:r w:rsidRPr="0073080E">
        <w:rPr>
          <w:rFonts w:ascii="Times New Roman" w:eastAsia="Times New Roman" w:hAnsi="Times New Roman" w:cs="Times New Roman"/>
          <w:sz w:val="24"/>
          <w:szCs w:val="24"/>
          <w:lang w:eastAsia="pl-PL"/>
        </w:rPr>
        <w:t xml:space="preserve"> 71.22.21.00-1, 71.35.40.00-4, 72.32.00.00-4.</w:t>
      </w:r>
    </w:p>
    <w:p w:rsidR="0073080E" w:rsidRPr="0073080E" w:rsidRDefault="0073080E" w:rsidP="0073080E">
      <w:pPr>
        <w:spacing w:before="100" w:beforeAutospacing="1" w:after="100" w:afterAutospacing="1" w:line="240" w:lineRule="auto"/>
        <w:rPr>
          <w:rFonts w:ascii="Times New Roman" w:eastAsia="Times New Roman" w:hAnsi="Times New Roman" w:cs="Times New Roman"/>
          <w:sz w:val="24"/>
          <w:szCs w:val="24"/>
          <w:lang w:eastAsia="pl-PL"/>
        </w:rPr>
      </w:pPr>
      <w:r w:rsidRPr="0073080E">
        <w:rPr>
          <w:rFonts w:ascii="Times New Roman" w:eastAsia="Times New Roman" w:hAnsi="Times New Roman" w:cs="Times New Roman"/>
          <w:b/>
          <w:bCs/>
          <w:sz w:val="24"/>
          <w:szCs w:val="24"/>
          <w:lang w:eastAsia="pl-PL"/>
        </w:rPr>
        <w:t>II.1.7) Czy dopuszcza się złożenie oferty częściowej:</w:t>
      </w:r>
      <w:r w:rsidRPr="0073080E">
        <w:rPr>
          <w:rFonts w:ascii="Times New Roman" w:eastAsia="Times New Roman" w:hAnsi="Times New Roman" w:cs="Times New Roman"/>
          <w:sz w:val="24"/>
          <w:szCs w:val="24"/>
          <w:lang w:eastAsia="pl-PL"/>
        </w:rPr>
        <w:t xml:space="preserve"> nie.</w:t>
      </w:r>
    </w:p>
    <w:p w:rsidR="0073080E" w:rsidRPr="0073080E" w:rsidRDefault="0073080E" w:rsidP="0073080E">
      <w:pPr>
        <w:spacing w:before="100" w:beforeAutospacing="1" w:after="100" w:afterAutospacing="1" w:line="240" w:lineRule="auto"/>
        <w:rPr>
          <w:rFonts w:ascii="Times New Roman" w:eastAsia="Times New Roman" w:hAnsi="Times New Roman" w:cs="Times New Roman"/>
          <w:sz w:val="24"/>
          <w:szCs w:val="24"/>
          <w:lang w:eastAsia="pl-PL"/>
        </w:rPr>
      </w:pPr>
      <w:r w:rsidRPr="0073080E">
        <w:rPr>
          <w:rFonts w:ascii="Times New Roman" w:eastAsia="Times New Roman" w:hAnsi="Times New Roman" w:cs="Times New Roman"/>
          <w:b/>
          <w:bCs/>
          <w:sz w:val="24"/>
          <w:szCs w:val="24"/>
          <w:lang w:eastAsia="pl-PL"/>
        </w:rPr>
        <w:t>II.1.8) Czy dopuszcza się złożenie oferty wariantowej:</w:t>
      </w:r>
      <w:r w:rsidRPr="0073080E">
        <w:rPr>
          <w:rFonts w:ascii="Times New Roman" w:eastAsia="Times New Roman" w:hAnsi="Times New Roman" w:cs="Times New Roman"/>
          <w:sz w:val="24"/>
          <w:szCs w:val="24"/>
          <w:lang w:eastAsia="pl-PL"/>
        </w:rPr>
        <w:t xml:space="preserve"> nie.</w:t>
      </w:r>
    </w:p>
    <w:p w:rsidR="0073080E" w:rsidRPr="0073080E" w:rsidRDefault="0073080E" w:rsidP="0073080E">
      <w:pPr>
        <w:spacing w:after="0" w:line="240" w:lineRule="auto"/>
        <w:rPr>
          <w:rFonts w:ascii="Times New Roman" w:eastAsia="Times New Roman" w:hAnsi="Times New Roman" w:cs="Times New Roman"/>
          <w:sz w:val="24"/>
          <w:szCs w:val="24"/>
          <w:lang w:eastAsia="pl-PL"/>
        </w:rPr>
      </w:pPr>
    </w:p>
    <w:p w:rsidR="0073080E" w:rsidRPr="0073080E" w:rsidRDefault="0073080E" w:rsidP="0073080E">
      <w:pPr>
        <w:spacing w:before="100" w:beforeAutospacing="1" w:after="100" w:afterAutospacing="1" w:line="240" w:lineRule="auto"/>
        <w:rPr>
          <w:rFonts w:ascii="Times New Roman" w:eastAsia="Times New Roman" w:hAnsi="Times New Roman" w:cs="Times New Roman"/>
          <w:sz w:val="24"/>
          <w:szCs w:val="24"/>
          <w:lang w:eastAsia="pl-PL"/>
        </w:rPr>
      </w:pPr>
      <w:r w:rsidRPr="0073080E">
        <w:rPr>
          <w:rFonts w:ascii="Times New Roman" w:eastAsia="Times New Roman" w:hAnsi="Times New Roman" w:cs="Times New Roman"/>
          <w:b/>
          <w:bCs/>
          <w:sz w:val="24"/>
          <w:szCs w:val="24"/>
          <w:lang w:eastAsia="pl-PL"/>
        </w:rPr>
        <w:lastRenderedPageBreak/>
        <w:t>II.2) CZAS TRWANIA ZAMÓWIENIA LUB TERMIN WYKONANIA:</w:t>
      </w:r>
      <w:r w:rsidRPr="0073080E">
        <w:rPr>
          <w:rFonts w:ascii="Times New Roman" w:eastAsia="Times New Roman" w:hAnsi="Times New Roman" w:cs="Times New Roman"/>
          <w:sz w:val="24"/>
          <w:szCs w:val="24"/>
          <w:lang w:eastAsia="pl-PL"/>
        </w:rPr>
        <w:t xml:space="preserve"> Zakończenie: 30.05.2016.</w:t>
      </w:r>
    </w:p>
    <w:p w:rsidR="0073080E" w:rsidRPr="0073080E" w:rsidRDefault="0073080E" w:rsidP="0073080E">
      <w:pPr>
        <w:spacing w:before="100" w:beforeAutospacing="1" w:after="100" w:afterAutospacing="1" w:line="240" w:lineRule="auto"/>
        <w:rPr>
          <w:rFonts w:ascii="Times New Roman" w:eastAsia="Times New Roman" w:hAnsi="Times New Roman" w:cs="Times New Roman"/>
          <w:sz w:val="24"/>
          <w:szCs w:val="24"/>
          <w:lang w:eastAsia="pl-PL"/>
        </w:rPr>
      </w:pPr>
      <w:r w:rsidRPr="0073080E">
        <w:rPr>
          <w:rFonts w:ascii="Times New Roman" w:eastAsia="Times New Roman" w:hAnsi="Times New Roman" w:cs="Times New Roman"/>
          <w:sz w:val="24"/>
          <w:szCs w:val="24"/>
          <w:lang w:eastAsia="pl-PL"/>
        </w:rPr>
        <w:t>SEKCJA III: INFORMACJE O CHARAKTERZE PRAWNYM, EKONOMICZNYM, FINANSOWYM I TECHNICZNYM</w:t>
      </w:r>
    </w:p>
    <w:p w:rsidR="0073080E" w:rsidRPr="0073080E" w:rsidRDefault="0073080E" w:rsidP="0073080E">
      <w:pPr>
        <w:spacing w:before="100" w:beforeAutospacing="1" w:after="100" w:afterAutospacing="1" w:line="240" w:lineRule="auto"/>
        <w:rPr>
          <w:rFonts w:ascii="Times New Roman" w:eastAsia="Times New Roman" w:hAnsi="Times New Roman" w:cs="Times New Roman"/>
          <w:sz w:val="24"/>
          <w:szCs w:val="24"/>
          <w:lang w:eastAsia="pl-PL"/>
        </w:rPr>
      </w:pPr>
      <w:r w:rsidRPr="0073080E">
        <w:rPr>
          <w:rFonts w:ascii="Times New Roman" w:eastAsia="Times New Roman" w:hAnsi="Times New Roman" w:cs="Times New Roman"/>
          <w:b/>
          <w:bCs/>
          <w:sz w:val="24"/>
          <w:szCs w:val="24"/>
          <w:lang w:eastAsia="pl-PL"/>
        </w:rPr>
        <w:t>III.1) WADIUM</w:t>
      </w:r>
    </w:p>
    <w:p w:rsidR="0073080E" w:rsidRPr="0073080E" w:rsidRDefault="0073080E" w:rsidP="0073080E">
      <w:pPr>
        <w:spacing w:before="100" w:beforeAutospacing="1" w:after="100" w:afterAutospacing="1" w:line="240" w:lineRule="auto"/>
        <w:rPr>
          <w:rFonts w:ascii="Times New Roman" w:eastAsia="Times New Roman" w:hAnsi="Times New Roman" w:cs="Times New Roman"/>
          <w:sz w:val="24"/>
          <w:szCs w:val="24"/>
          <w:lang w:eastAsia="pl-PL"/>
        </w:rPr>
      </w:pPr>
      <w:r w:rsidRPr="0073080E">
        <w:rPr>
          <w:rFonts w:ascii="Times New Roman" w:eastAsia="Times New Roman" w:hAnsi="Times New Roman" w:cs="Times New Roman"/>
          <w:b/>
          <w:bCs/>
          <w:sz w:val="24"/>
          <w:szCs w:val="24"/>
          <w:lang w:eastAsia="pl-PL"/>
        </w:rPr>
        <w:t>Informacja na temat wadium:</w:t>
      </w:r>
      <w:r w:rsidRPr="0073080E">
        <w:rPr>
          <w:rFonts w:ascii="Times New Roman" w:eastAsia="Times New Roman" w:hAnsi="Times New Roman" w:cs="Times New Roman"/>
          <w:sz w:val="24"/>
          <w:szCs w:val="24"/>
          <w:lang w:eastAsia="pl-PL"/>
        </w:rPr>
        <w:t xml:space="preserve"> Zamawiający żąda wniesienia wadium w wysokości 6.707zł. (słownie: sześć tysięcy siedemset siedem złotych).</w:t>
      </w:r>
    </w:p>
    <w:p w:rsidR="0073080E" w:rsidRPr="0073080E" w:rsidRDefault="0073080E" w:rsidP="0073080E">
      <w:pPr>
        <w:spacing w:before="100" w:beforeAutospacing="1" w:after="100" w:afterAutospacing="1" w:line="240" w:lineRule="auto"/>
        <w:rPr>
          <w:rFonts w:ascii="Times New Roman" w:eastAsia="Times New Roman" w:hAnsi="Times New Roman" w:cs="Times New Roman"/>
          <w:sz w:val="24"/>
          <w:szCs w:val="24"/>
          <w:lang w:eastAsia="pl-PL"/>
        </w:rPr>
      </w:pPr>
      <w:r w:rsidRPr="0073080E">
        <w:rPr>
          <w:rFonts w:ascii="Times New Roman" w:eastAsia="Times New Roman" w:hAnsi="Times New Roman" w:cs="Times New Roman"/>
          <w:b/>
          <w:bCs/>
          <w:sz w:val="24"/>
          <w:szCs w:val="24"/>
          <w:lang w:eastAsia="pl-PL"/>
        </w:rPr>
        <w:t>III.2) ZALICZKI</w:t>
      </w:r>
    </w:p>
    <w:p w:rsidR="0073080E" w:rsidRPr="0073080E" w:rsidRDefault="0073080E" w:rsidP="0073080E">
      <w:pPr>
        <w:spacing w:before="100" w:beforeAutospacing="1" w:after="100" w:afterAutospacing="1" w:line="240" w:lineRule="auto"/>
        <w:rPr>
          <w:rFonts w:ascii="Times New Roman" w:eastAsia="Times New Roman" w:hAnsi="Times New Roman" w:cs="Times New Roman"/>
          <w:sz w:val="24"/>
          <w:szCs w:val="24"/>
          <w:lang w:eastAsia="pl-PL"/>
        </w:rPr>
      </w:pPr>
      <w:r w:rsidRPr="0073080E">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73080E" w:rsidRPr="0073080E" w:rsidRDefault="0073080E" w:rsidP="0073080E">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73080E">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73080E" w:rsidRPr="0073080E" w:rsidRDefault="0073080E" w:rsidP="0073080E">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73080E">
        <w:rPr>
          <w:rFonts w:ascii="Times New Roman" w:eastAsia="Times New Roman" w:hAnsi="Times New Roman" w:cs="Times New Roman"/>
          <w:b/>
          <w:bCs/>
          <w:sz w:val="24"/>
          <w:szCs w:val="24"/>
          <w:lang w:eastAsia="pl-PL"/>
        </w:rPr>
        <w:t>Opis sposobu dokonywania oceny spełniania tego warunku</w:t>
      </w:r>
    </w:p>
    <w:p w:rsidR="0073080E" w:rsidRPr="0073080E" w:rsidRDefault="0073080E" w:rsidP="0073080E">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73080E">
        <w:rPr>
          <w:rFonts w:ascii="Times New Roman" w:eastAsia="Times New Roman" w:hAnsi="Times New Roman" w:cs="Times New Roman"/>
          <w:sz w:val="24"/>
          <w:szCs w:val="24"/>
          <w:lang w:eastAsia="pl-PL"/>
        </w:rPr>
        <w:t>Zamawiający nie stawia szczegółowych wymagań w zakresie spełniania tego warunku. Wykonawca potwierdza spełnianie warunku poprzez złożenie oświadczenia o spełnianiu warunków wynikających z art. 22 ust. 1 (wzór załącznik nr 1 do oferty ). Ocena spełnienia tego warunku zostanie dokonana według formuły spełnia/nie spełnia w oparciu o informacje zawarte w dokumentach i oświadczeniach wyszczególnionych w dziale VI niniejszej specyfikacji istotnych warunków zamówienia.</w:t>
      </w:r>
    </w:p>
    <w:p w:rsidR="0073080E" w:rsidRPr="0073080E" w:rsidRDefault="0073080E" w:rsidP="0073080E">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73080E">
        <w:rPr>
          <w:rFonts w:ascii="Times New Roman" w:eastAsia="Times New Roman" w:hAnsi="Times New Roman" w:cs="Times New Roman"/>
          <w:b/>
          <w:bCs/>
          <w:sz w:val="24"/>
          <w:szCs w:val="24"/>
          <w:lang w:eastAsia="pl-PL"/>
        </w:rPr>
        <w:t>III.3.2) Wiedza i doświadczenie</w:t>
      </w:r>
    </w:p>
    <w:p w:rsidR="0073080E" w:rsidRPr="0073080E" w:rsidRDefault="0073080E" w:rsidP="0073080E">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73080E">
        <w:rPr>
          <w:rFonts w:ascii="Times New Roman" w:eastAsia="Times New Roman" w:hAnsi="Times New Roman" w:cs="Times New Roman"/>
          <w:b/>
          <w:bCs/>
          <w:sz w:val="24"/>
          <w:szCs w:val="24"/>
          <w:lang w:eastAsia="pl-PL"/>
        </w:rPr>
        <w:t>Opis sposobu dokonywania oceny spełniania tego warunku</w:t>
      </w:r>
    </w:p>
    <w:p w:rsidR="0073080E" w:rsidRPr="0073080E" w:rsidRDefault="0073080E" w:rsidP="0073080E">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73080E">
        <w:rPr>
          <w:rFonts w:ascii="Times New Roman" w:eastAsia="Times New Roman" w:hAnsi="Times New Roman" w:cs="Times New Roman"/>
          <w:sz w:val="24"/>
          <w:szCs w:val="24"/>
          <w:lang w:eastAsia="pl-PL"/>
        </w:rPr>
        <w:t xml:space="preserve">Zamawiający uzna warunek za spełniony, jeżeli wykonawca wykaże, że wykonał należycie w okresie ostatnich trzech lat przed upływem terminu składania ofert, a jeżeli okres prowadzenia działalności jest krótszy - w tym okresie, minimum dwie usługi polegające na założeniu bazy danych obiektów topograficznych BDOT500 i minimum 2 usługi polegające na założeniu geodezyjnej ewidencji sieci uzbrojenia terenu (baza GESUT), wykonane na obszarach miejskich (teren w granicach administracyjnych miast), o powierzchni nie mniejszej niż 500 ha każda, pod warunkiem, że założone bazy danych zostały przekazane zamawiającym w formatach GML i </w:t>
      </w:r>
      <w:proofErr w:type="spellStart"/>
      <w:r w:rsidRPr="0073080E">
        <w:rPr>
          <w:rFonts w:ascii="Times New Roman" w:eastAsia="Times New Roman" w:hAnsi="Times New Roman" w:cs="Times New Roman"/>
          <w:sz w:val="24"/>
          <w:szCs w:val="24"/>
          <w:lang w:eastAsia="pl-PL"/>
        </w:rPr>
        <w:t>giv</w:t>
      </w:r>
      <w:proofErr w:type="spellEnd"/>
      <w:r w:rsidRPr="0073080E">
        <w:rPr>
          <w:rFonts w:ascii="Times New Roman" w:eastAsia="Times New Roman" w:hAnsi="Times New Roman" w:cs="Times New Roman"/>
          <w:sz w:val="24"/>
          <w:szCs w:val="24"/>
          <w:lang w:eastAsia="pl-PL"/>
        </w:rPr>
        <w:t xml:space="preserve"> (format natywny systemu </w:t>
      </w:r>
      <w:proofErr w:type="spellStart"/>
      <w:r w:rsidRPr="0073080E">
        <w:rPr>
          <w:rFonts w:ascii="Times New Roman" w:eastAsia="Times New Roman" w:hAnsi="Times New Roman" w:cs="Times New Roman"/>
          <w:sz w:val="24"/>
          <w:szCs w:val="24"/>
          <w:lang w:eastAsia="pl-PL"/>
        </w:rPr>
        <w:t>Geo</w:t>
      </w:r>
      <w:proofErr w:type="spellEnd"/>
      <w:r w:rsidRPr="0073080E">
        <w:rPr>
          <w:rFonts w:ascii="Times New Roman" w:eastAsia="Times New Roman" w:hAnsi="Times New Roman" w:cs="Times New Roman"/>
          <w:sz w:val="24"/>
          <w:szCs w:val="24"/>
          <w:lang w:eastAsia="pl-PL"/>
        </w:rPr>
        <w:t>-Info). Warunek zostanie uznany za spełniony również w przypadku, gdy wykonawca wykaże się wykonaniem minimum 2 usług polegających na łącznym założeniu bazy danych obiektów topograficznych BDOT500 i GESUT dla obszaru o powierzchni nie mniejszej niż 500 ha każda. Ocena spełnienia tego warunku zostanie dokonana według formuły spełnia/nie spełnia w oparciu o informacje zawarte w dokumentach i oświadczeniach wyszczególnionych w dziale VI niniejszej specyfikacji istotnych warunków zamówienia.</w:t>
      </w:r>
    </w:p>
    <w:p w:rsidR="0073080E" w:rsidRPr="0073080E" w:rsidRDefault="0073080E" w:rsidP="0073080E">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73080E">
        <w:rPr>
          <w:rFonts w:ascii="Times New Roman" w:eastAsia="Times New Roman" w:hAnsi="Times New Roman" w:cs="Times New Roman"/>
          <w:b/>
          <w:bCs/>
          <w:sz w:val="24"/>
          <w:szCs w:val="24"/>
          <w:lang w:eastAsia="pl-PL"/>
        </w:rPr>
        <w:t>III.3.3) Potencjał techniczny</w:t>
      </w:r>
    </w:p>
    <w:p w:rsidR="0073080E" w:rsidRPr="0073080E" w:rsidRDefault="0073080E" w:rsidP="0073080E">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73080E">
        <w:rPr>
          <w:rFonts w:ascii="Times New Roman" w:eastAsia="Times New Roman" w:hAnsi="Times New Roman" w:cs="Times New Roman"/>
          <w:b/>
          <w:bCs/>
          <w:sz w:val="24"/>
          <w:szCs w:val="24"/>
          <w:lang w:eastAsia="pl-PL"/>
        </w:rPr>
        <w:lastRenderedPageBreak/>
        <w:t>Opis sposobu dokonywania oceny spełniania tego warunku</w:t>
      </w:r>
    </w:p>
    <w:p w:rsidR="0073080E" w:rsidRPr="0073080E" w:rsidRDefault="0073080E" w:rsidP="0073080E">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73080E">
        <w:rPr>
          <w:rFonts w:ascii="Times New Roman" w:eastAsia="Times New Roman" w:hAnsi="Times New Roman" w:cs="Times New Roman"/>
          <w:sz w:val="24"/>
          <w:szCs w:val="24"/>
          <w:lang w:eastAsia="pl-PL"/>
        </w:rPr>
        <w:t>Zamawiający nie stawia szczegółowych wymagań w zakresie spełniania tego warunku. Wykonawca potwierdza spełnianie warunku poprzez złożenie oświadczenia o spełnianiu warunków wynikających z art. 22 ust. 1 (wzór załącznik nr 1 do oferty). Ocena spełnienia tego warunku zostanie dokonana według formuły spełnia/nie spełnia w oparciu o informacje zawarte w dokumentach i oświadczeniach wyszczególnionych w dziale VI niniejszej specyfikacji istotnych warunków zamówienia.</w:t>
      </w:r>
    </w:p>
    <w:p w:rsidR="0073080E" w:rsidRPr="0073080E" w:rsidRDefault="0073080E" w:rsidP="0073080E">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73080E">
        <w:rPr>
          <w:rFonts w:ascii="Times New Roman" w:eastAsia="Times New Roman" w:hAnsi="Times New Roman" w:cs="Times New Roman"/>
          <w:b/>
          <w:bCs/>
          <w:sz w:val="24"/>
          <w:szCs w:val="24"/>
          <w:lang w:eastAsia="pl-PL"/>
        </w:rPr>
        <w:t>III.3.4) Osoby zdolne do wykonania zamówienia</w:t>
      </w:r>
    </w:p>
    <w:p w:rsidR="0073080E" w:rsidRPr="0073080E" w:rsidRDefault="0073080E" w:rsidP="0073080E">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73080E">
        <w:rPr>
          <w:rFonts w:ascii="Times New Roman" w:eastAsia="Times New Roman" w:hAnsi="Times New Roman" w:cs="Times New Roman"/>
          <w:b/>
          <w:bCs/>
          <w:sz w:val="24"/>
          <w:szCs w:val="24"/>
          <w:lang w:eastAsia="pl-PL"/>
        </w:rPr>
        <w:t>Opis sposobu dokonywania oceny spełniania tego warunku</w:t>
      </w:r>
    </w:p>
    <w:p w:rsidR="0073080E" w:rsidRPr="0073080E" w:rsidRDefault="0073080E" w:rsidP="0073080E">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73080E">
        <w:rPr>
          <w:rFonts w:ascii="Times New Roman" w:eastAsia="Times New Roman" w:hAnsi="Times New Roman" w:cs="Times New Roman"/>
          <w:sz w:val="24"/>
          <w:szCs w:val="24"/>
          <w:lang w:eastAsia="pl-PL"/>
        </w:rPr>
        <w:t xml:space="preserve">Zamawiający uzna warunek za spełniony, jeżeli wykonawca wykaże, że dysponuje lub będzie dysponować dwiema różnymi osobami posiadającymi uprawnienia zawodowe w dziedzinie geodezji i kartografii z zakresu 1 i 2, zgodnie z art. 43 ust. 1 i 2 ustawy z dnia 17 maja 1989r. Prawo geodezyjne i kartograficzne (tekst jednolity Dz. U. z 2010 r. Nr 193, poz. 1287, z </w:t>
      </w:r>
      <w:proofErr w:type="spellStart"/>
      <w:r w:rsidRPr="0073080E">
        <w:rPr>
          <w:rFonts w:ascii="Times New Roman" w:eastAsia="Times New Roman" w:hAnsi="Times New Roman" w:cs="Times New Roman"/>
          <w:sz w:val="24"/>
          <w:szCs w:val="24"/>
          <w:lang w:eastAsia="pl-PL"/>
        </w:rPr>
        <w:t>późn</w:t>
      </w:r>
      <w:proofErr w:type="spellEnd"/>
      <w:r w:rsidRPr="0073080E">
        <w:rPr>
          <w:rFonts w:ascii="Times New Roman" w:eastAsia="Times New Roman" w:hAnsi="Times New Roman" w:cs="Times New Roman"/>
          <w:sz w:val="24"/>
          <w:szCs w:val="24"/>
          <w:lang w:eastAsia="pl-PL"/>
        </w:rPr>
        <w:t>. zmianami). Ocena spełnienia tego warunku zostanie dokonana według formuły spełnia/nie spełnia w oparciu o informacje zawarte w dokumentach i oświadczeniach wyszczególnionych w dziale VI niniejszej specyfikacji istotnych warunków zamówienia</w:t>
      </w:r>
    </w:p>
    <w:p w:rsidR="0073080E" w:rsidRPr="0073080E" w:rsidRDefault="0073080E" w:rsidP="0073080E">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73080E">
        <w:rPr>
          <w:rFonts w:ascii="Times New Roman" w:eastAsia="Times New Roman" w:hAnsi="Times New Roman" w:cs="Times New Roman"/>
          <w:b/>
          <w:bCs/>
          <w:sz w:val="24"/>
          <w:szCs w:val="24"/>
          <w:lang w:eastAsia="pl-PL"/>
        </w:rPr>
        <w:t>III.3.5) Sytuacja ekonomiczna i finansowa</w:t>
      </w:r>
    </w:p>
    <w:p w:rsidR="0073080E" w:rsidRPr="0073080E" w:rsidRDefault="0073080E" w:rsidP="0073080E">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73080E">
        <w:rPr>
          <w:rFonts w:ascii="Times New Roman" w:eastAsia="Times New Roman" w:hAnsi="Times New Roman" w:cs="Times New Roman"/>
          <w:b/>
          <w:bCs/>
          <w:sz w:val="24"/>
          <w:szCs w:val="24"/>
          <w:lang w:eastAsia="pl-PL"/>
        </w:rPr>
        <w:t>Opis sposobu dokonywania oceny spełniania tego warunku</w:t>
      </w:r>
    </w:p>
    <w:p w:rsidR="0073080E" w:rsidRPr="0073080E" w:rsidRDefault="0073080E" w:rsidP="0073080E">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73080E">
        <w:rPr>
          <w:rFonts w:ascii="Times New Roman" w:eastAsia="Times New Roman" w:hAnsi="Times New Roman" w:cs="Times New Roman"/>
          <w:sz w:val="24"/>
          <w:szCs w:val="24"/>
          <w:lang w:eastAsia="pl-PL"/>
        </w:rPr>
        <w:t>Zamawiający uzna warunek za spełniony jeżeli Wykonawca wykaże, że jest ubezpieczony od odpowiedzialności cywilnej w zakresie prowadzonej działalności związanej z przedmiotem zamówienia na kwotę co najmniej 200.000zł. Ocena spełnienia tego warunku zostanie dokonana według formuły spełnia/nie spełnia w oparciu o informacje zawarte w dokumentach i oświadczeniach wyszczególnionych w dziale VI niniejszej specyfikacji istotnych warunków zamówienia.</w:t>
      </w:r>
    </w:p>
    <w:p w:rsidR="0073080E" w:rsidRPr="0073080E" w:rsidRDefault="0073080E" w:rsidP="0073080E">
      <w:pPr>
        <w:spacing w:before="100" w:beforeAutospacing="1" w:after="100" w:afterAutospacing="1" w:line="240" w:lineRule="auto"/>
        <w:rPr>
          <w:rFonts w:ascii="Times New Roman" w:eastAsia="Times New Roman" w:hAnsi="Times New Roman" w:cs="Times New Roman"/>
          <w:sz w:val="24"/>
          <w:szCs w:val="24"/>
          <w:lang w:eastAsia="pl-PL"/>
        </w:rPr>
      </w:pPr>
      <w:r w:rsidRPr="0073080E">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73080E" w:rsidRPr="0073080E" w:rsidRDefault="0073080E" w:rsidP="0073080E">
      <w:pPr>
        <w:spacing w:before="100" w:beforeAutospacing="1" w:after="100" w:afterAutospacing="1" w:line="240" w:lineRule="auto"/>
        <w:rPr>
          <w:rFonts w:ascii="Times New Roman" w:eastAsia="Times New Roman" w:hAnsi="Times New Roman" w:cs="Times New Roman"/>
          <w:sz w:val="24"/>
          <w:szCs w:val="24"/>
          <w:lang w:eastAsia="pl-PL"/>
        </w:rPr>
      </w:pPr>
      <w:r w:rsidRPr="0073080E">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73080E" w:rsidRPr="0073080E" w:rsidRDefault="0073080E" w:rsidP="0073080E">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73080E">
        <w:rPr>
          <w:rFonts w:ascii="Times New Roman" w:eastAsia="Times New Roman" w:hAnsi="Times New Roman" w:cs="Times New Roman"/>
          <w:sz w:val="24"/>
          <w:szCs w:val="24"/>
          <w:lang w:eastAsia="pl-PL"/>
        </w:rPr>
        <w:t>wykaz wykonanych, a w przypadku świadczeń okresowych lub ciągłych również wykonywanych, głównych dostaw lub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czy zostały wykonane lub są wykonywane należycie;</w:t>
      </w:r>
    </w:p>
    <w:p w:rsidR="0073080E" w:rsidRPr="0073080E" w:rsidRDefault="0073080E" w:rsidP="0073080E">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73080E">
        <w:rPr>
          <w:rFonts w:ascii="Times New Roman" w:eastAsia="Times New Roman" w:hAnsi="Times New Roman" w:cs="Times New Roman"/>
          <w:sz w:val="24"/>
          <w:szCs w:val="24"/>
          <w:lang w:eastAsia="pl-PL"/>
        </w:rPr>
        <w:lastRenderedPageBreak/>
        <w:t>określenie dostaw lub usług, których dotyczy obowiązek wskazania przez wykonawcę w wykazie lub złożenia poświadczeń, w tym informacja o dostawach lub usługach niewykonanych lub wykonanych nienależycie</w:t>
      </w:r>
      <w:r w:rsidRPr="0073080E">
        <w:rPr>
          <w:rFonts w:ascii="Times New Roman" w:eastAsia="Times New Roman" w:hAnsi="Times New Roman" w:cs="Times New Roman"/>
          <w:sz w:val="24"/>
          <w:szCs w:val="24"/>
          <w:lang w:eastAsia="pl-PL"/>
        </w:rPr>
        <w:br/>
        <w:t xml:space="preserve">minimum dwie usługi polegające na założeniu bazy danych obiektów topograficznych BDOT500 i minimum 2 usługi polegające na założeniu geodezyjnej ewidencji sieci uzbrojenia terenu (baza GESUT), wykonane na obszarach miejskich (teren w granicach administracyjnych miast), o powierzchni nie mniejszej niż 500 ha każda, pod warunkiem, że założone bazy danych zostały przekazane zamawiającym w formatach GML i </w:t>
      </w:r>
      <w:proofErr w:type="spellStart"/>
      <w:r w:rsidRPr="0073080E">
        <w:rPr>
          <w:rFonts w:ascii="Times New Roman" w:eastAsia="Times New Roman" w:hAnsi="Times New Roman" w:cs="Times New Roman"/>
          <w:sz w:val="24"/>
          <w:szCs w:val="24"/>
          <w:lang w:eastAsia="pl-PL"/>
        </w:rPr>
        <w:t>giv</w:t>
      </w:r>
      <w:proofErr w:type="spellEnd"/>
      <w:r w:rsidRPr="0073080E">
        <w:rPr>
          <w:rFonts w:ascii="Times New Roman" w:eastAsia="Times New Roman" w:hAnsi="Times New Roman" w:cs="Times New Roman"/>
          <w:sz w:val="24"/>
          <w:szCs w:val="24"/>
          <w:lang w:eastAsia="pl-PL"/>
        </w:rPr>
        <w:t xml:space="preserve"> (format natywny systemu </w:t>
      </w:r>
      <w:proofErr w:type="spellStart"/>
      <w:r w:rsidRPr="0073080E">
        <w:rPr>
          <w:rFonts w:ascii="Times New Roman" w:eastAsia="Times New Roman" w:hAnsi="Times New Roman" w:cs="Times New Roman"/>
          <w:sz w:val="24"/>
          <w:szCs w:val="24"/>
          <w:lang w:eastAsia="pl-PL"/>
        </w:rPr>
        <w:t>Geo</w:t>
      </w:r>
      <w:proofErr w:type="spellEnd"/>
      <w:r w:rsidRPr="0073080E">
        <w:rPr>
          <w:rFonts w:ascii="Times New Roman" w:eastAsia="Times New Roman" w:hAnsi="Times New Roman" w:cs="Times New Roman"/>
          <w:sz w:val="24"/>
          <w:szCs w:val="24"/>
          <w:lang w:eastAsia="pl-PL"/>
        </w:rPr>
        <w:t>-Info). Warunek zostanie uznany za spełniony również w przypadku, gdy wykonawca wykaże się wykonaniem minimum 2 usług polegających na łącznym założeniu bazy danych obiektów topograficznych BDOT500 i GESUT dla obszaru o powierzchni nie mniejszej niż 500 ha każda.;</w:t>
      </w:r>
    </w:p>
    <w:p w:rsidR="0073080E" w:rsidRPr="0073080E" w:rsidRDefault="0073080E" w:rsidP="0073080E">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73080E">
        <w:rPr>
          <w:rFonts w:ascii="Times New Roman" w:eastAsia="Times New Roman" w:hAnsi="Times New Roman" w:cs="Times New Roman"/>
          <w:sz w:val="24"/>
          <w:szCs w:val="24"/>
          <w:lang w:eastAsia="pl-PL"/>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73080E" w:rsidRPr="0073080E" w:rsidRDefault="0073080E" w:rsidP="0073080E">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73080E">
        <w:rPr>
          <w:rFonts w:ascii="Times New Roman" w:eastAsia="Times New Roman" w:hAnsi="Times New Roman" w:cs="Times New Roman"/>
          <w:sz w:val="24"/>
          <w:szCs w:val="24"/>
          <w:lang w:eastAsia="pl-PL"/>
        </w:rPr>
        <w:t>oświadczenie, że osoby, które będą uczestniczyć w wykonywaniu zamówienia, posiadają wymagane uprawnienia, jeżeli ustawy nakładają obowiązek posiadania takich uprawnień;</w:t>
      </w:r>
    </w:p>
    <w:p w:rsidR="0073080E" w:rsidRPr="0073080E" w:rsidRDefault="0073080E" w:rsidP="0073080E">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73080E">
        <w:rPr>
          <w:rFonts w:ascii="Times New Roman" w:eastAsia="Times New Roman" w:hAnsi="Times New Roman" w:cs="Times New Roman"/>
          <w:sz w:val="24"/>
          <w:szCs w:val="24"/>
          <w:lang w:eastAsia="pl-PL"/>
        </w:rPr>
        <w:t>opłaconą polisę, a w przypadku jej braku, inny dokument potwierdzający, że wykonawca jest ubezpieczony od odpowiedzialności cywilnej w zakresie prowadzonej działalności związanej z przedmiotem zamówienia.</w:t>
      </w:r>
    </w:p>
    <w:p w:rsidR="0073080E" w:rsidRPr="0073080E" w:rsidRDefault="0073080E" w:rsidP="0073080E">
      <w:pPr>
        <w:spacing w:before="100" w:beforeAutospacing="1" w:after="100" w:afterAutospacing="1" w:line="240" w:lineRule="auto"/>
        <w:rPr>
          <w:rFonts w:ascii="Times New Roman" w:eastAsia="Times New Roman" w:hAnsi="Times New Roman" w:cs="Times New Roman"/>
          <w:sz w:val="24"/>
          <w:szCs w:val="24"/>
          <w:lang w:eastAsia="pl-PL"/>
        </w:rPr>
      </w:pPr>
      <w:r w:rsidRPr="0073080E">
        <w:rPr>
          <w:rFonts w:ascii="Times New Roman" w:eastAsia="Times New Roman" w:hAnsi="Times New Roman" w:cs="Times New Roman"/>
          <w:sz w:val="24"/>
          <w:szCs w:val="24"/>
          <w:lang w:eastAsia="pl-PL"/>
        </w:rPr>
        <w:t>Wykonawca powołujący się przy wykazywaniu spełnienia warunków udziału w postępowaniu, o których mowa w art. 22 ust. 1 pkt 4 ustawy, na zasoby innych podmiotów przedkłada następujące dokumenty dotyczące podmiotów, zasobami których będzie dysponował wykonawca:</w:t>
      </w:r>
    </w:p>
    <w:p w:rsidR="0073080E" w:rsidRPr="0073080E" w:rsidRDefault="0073080E" w:rsidP="0073080E">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73080E">
        <w:rPr>
          <w:rFonts w:ascii="Times New Roman" w:eastAsia="Times New Roman" w:hAnsi="Times New Roman" w:cs="Times New Roman"/>
          <w:sz w:val="24"/>
          <w:szCs w:val="24"/>
          <w:lang w:eastAsia="pl-PL"/>
        </w:rPr>
        <w:t>opłaconą polisę, a w przypadku jej braku, inny dokument potwierdzający, że inny podmiot jest ubezpieczony od odpowiedzialności cywilnej w zakresie prowadzonej działalności związanej z przedmiotem zamówienia;</w:t>
      </w:r>
    </w:p>
    <w:p w:rsidR="0073080E" w:rsidRPr="0073080E" w:rsidRDefault="0073080E" w:rsidP="0073080E">
      <w:pPr>
        <w:spacing w:before="100" w:beforeAutospacing="1" w:after="100" w:afterAutospacing="1" w:line="240" w:lineRule="auto"/>
        <w:rPr>
          <w:rFonts w:ascii="Times New Roman" w:eastAsia="Times New Roman" w:hAnsi="Times New Roman" w:cs="Times New Roman"/>
          <w:sz w:val="24"/>
          <w:szCs w:val="24"/>
          <w:lang w:eastAsia="pl-PL"/>
        </w:rPr>
      </w:pPr>
      <w:r w:rsidRPr="0073080E">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73080E" w:rsidRPr="0073080E" w:rsidRDefault="0073080E" w:rsidP="0073080E">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73080E">
        <w:rPr>
          <w:rFonts w:ascii="Times New Roman" w:eastAsia="Times New Roman" w:hAnsi="Times New Roman" w:cs="Times New Roman"/>
          <w:sz w:val="24"/>
          <w:szCs w:val="24"/>
          <w:lang w:eastAsia="pl-PL"/>
        </w:rPr>
        <w:t>oświadczenie o braku podstaw do wykluczenia;</w:t>
      </w:r>
    </w:p>
    <w:p w:rsidR="0073080E" w:rsidRPr="0073080E" w:rsidRDefault="0073080E" w:rsidP="0073080E">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73080E">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73080E" w:rsidRPr="0073080E" w:rsidRDefault="0073080E" w:rsidP="0073080E">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73080E">
        <w:rPr>
          <w:rFonts w:ascii="Times New Roman" w:eastAsia="Times New Roman" w:hAnsi="Times New Roman" w:cs="Times New Roman"/>
          <w:sz w:val="24"/>
          <w:szCs w:val="24"/>
          <w:lang w:eastAsia="pl-PL"/>
        </w:rPr>
        <w:t xml:space="preserve">aktualne zaświadczenie właściwego naczelnika urzędu skarbowego potwierdzające, że wykonawca nie zalega z opłacaniem podatków, lub zaświadczenie, że uzyskał </w:t>
      </w:r>
      <w:r w:rsidRPr="0073080E">
        <w:rPr>
          <w:rFonts w:ascii="Times New Roman" w:eastAsia="Times New Roman" w:hAnsi="Times New Roman" w:cs="Times New Roman"/>
          <w:sz w:val="24"/>
          <w:szCs w:val="24"/>
          <w:lang w:eastAsia="pl-PL"/>
        </w:rPr>
        <w:lastRenderedPageBreak/>
        <w:t>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73080E" w:rsidRPr="0073080E" w:rsidRDefault="0073080E" w:rsidP="0073080E">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73080E">
        <w:rPr>
          <w:rFonts w:ascii="Times New Roman" w:eastAsia="Times New Roman" w:hAnsi="Times New Roman" w:cs="Times New Roman"/>
          <w:sz w:val="24"/>
          <w:szCs w:val="24"/>
          <w:lang w:eastAsia="pl-PL"/>
        </w:rPr>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73080E" w:rsidRPr="0073080E" w:rsidRDefault="0073080E" w:rsidP="0073080E">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73080E">
        <w:rPr>
          <w:rFonts w:ascii="Times New Roman" w:eastAsia="Times New Roman" w:hAnsi="Times New Roman" w:cs="Times New Roman"/>
          <w:sz w:val="24"/>
          <w:szCs w:val="24"/>
          <w:lang w:eastAsia="pl-PL"/>
        </w:rPr>
        <w:t>aktualną informację z Krajowego Rejestru Karnego w zakresie określonym w art. 24 ust. 1 pkt 4-8 ustawy, wystawioną nie wcześniej niż 6 miesięcy przed upływem terminu składania wniosków o dopuszczenie do udziału w postępowaniu o udzielenie zamówienia albo składania ofert;</w:t>
      </w:r>
    </w:p>
    <w:p w:rsidR="0073080E" w:rsidRPr="0073080E" w:rsidRDefault="0073080E" w:rsidP="0073080E">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73080E">
        <w:rPr>
          <w:rFonts w:ascii="Times New Roman" w:eastAsia="Times New Roman" w:hAnsi="Times New Roman" w:cs="Times New Roman"/>
          <w:sz w:val="24"/>
          <w:szCs w:val="24"/>
          <w:lang w:eastAsia="pl-PL"/>
        </w:rPr>
        <w:t>aktualną informację z Krajowego Rejestru Karnego w zakresie określonym w art. 24 ust. 1 pkt 9 ustawy, wystawioną nie wcześniej niż 6 miesięcy przed upływem terminu składania wniosków o dopuszczenie do udziału w postępowaniu o udzielenie zamówienia albo składania ofert;</w:t>
      </w:r>
    </w:p>
    <w:p w:rsidR="0073080E" w:rsidRPr="0073080E" w:rsidRDefault="0073080E" w:rsidP="0073080E">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73080E">
        <w:rPr>
          <w:rFonts w:ascii="Times New Roman" w:eastAsia="Times New Roman" w:hAnsi="Times New Roman" w:cs="Times New Roman"/>
          <w:sz w:val="24"/>
          <w:szCs w:val="24"/>
          <w:lang w:eastAsia="pl-PL"/>
        </w:rPr>
        <w:t>aktualną informację z Krajowego Rejestru Karnego w zakresie określonym w art. 24 ust. 1 pkt 10 i 11 ustawy, wystawioną nie wcześniej niż 6 miesięcy przed upływem terminu składania wniosków o dopuszczenie do udziału w postępowaniu o udzielenie zamówienia albo składania ofert;</w:t>
      </w:r>
    </w:p>
    <w:p w:rsidR="0073080E" w:rsidRPr="0073080E" w:rsidRDefault="0073080E" w:rsidP="0073080E">
      <w:pPr>
        <w:spacing w:before="100" w:beforeAutospacing="1" w:after="100" w:afterAutospacing="1" w:line="240" w:lineRule="auto"/>
        <w:rPr>
          <w:rFonts w:ascii="Times New Roman" w:eastAsia="Times New Roman" w:hAnsi="Times New Roman" w:cs="Times New Roman"/>
          <w:sz w:val="24"/>
          <w:szCs w:val="24"/>
          <w:lang w:eastAsia="pl-PL"/>
        </w:rPr>
      </w:pPr>
      <w:r w:rsidRPr="0073080E">
        <w:rPr>
          <w:rFonts w:ascii="Times New Roman" w:eastAsia="Times New Roman" w:hAnsi="Times New Roman" w:cs="Times New Roman"/>
          <w:sz w:val="24"/>
          <w:szCs w:val="24"/>
          <w:lang w:eastAsia="pl-PL"/>
        </w:rPr>
        <w:t>III.4.3) Dokumenty podmiotów zagranicznych</w:t>
      </w:r>
    </w:p>
    <w:p w:rsidR="0073080E" w:rsidRPr="0073080E" w:rsidRDefault="0073080E" w:rsidP="0073080E">
      <w:pPr>
        <w:spacing w:before="100" w:beforeAutospacing="1" w:after="100" w:afterAutospacing="1" w:line="240" w:lineRule="auto"/>
        <w:rPr>
          <w:rFonts w:ascii="Times New Roman" w:eastAsia="Times New Roman" w:hAnsi="Times New Roman" w:cs="Times New Roman"/>
          <w:sz w:val="24"/>
          <w:szCs w:val="24"/>
          <w:lang w:eastAsia="pl-PL"/>
        </w:rPr>
      </w:pPr>
      <w:r w:rsidRPr="0073080E">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73080E" w:rsidRPr="0073080E" w:rsidRDefault="0073080E" w:rsidP="0073080E">
      <w:pPr>
        <w:spacing w:before="100" w:beforeAutospacing="1" w:after="100" w:afterAutospacing="1" w:line="240" w:lineRule="auto"/>
        <w:rPr>
          <w:rFonts w:ascii="Times New Roman" w:eastAsia="Times New Roman" w:hAnsi="Times New Roman" w:cs="Times New Roman"/>
          <w:sz w:val="24"/>
          <w:szCs w:val="24"/>
          <w:lang w:eastAsia="pl-PL"/>
        </w:rPr>
      </w:pPr>
      <w:r w:rsidRPr="0073080E">
        <w:rPr>
          <w:rFonts w:ascii="Times New Roman" w:eastAsia="Times New Roman" w:hAnsi="Times New Roman" w:cs="Times New Roman"/>
          <w:sz w:val="24"/>
          <w:szCs w:val="24"/>
          <w:lang w:eastAsia="pl-PL"/>
        </w:rPr>
        <w:t>III.4.3.1) dokument wystawiony w kraju, w którym ma siedzibę lub miejsce zamieszkania potwierdzający, że:</w:t>
      </w:r>
    </w:p>
    <w:p w:rsidR="0073080E" w:rsidRPr="0073080E" w:rsidRDefault="0073080E" w:rsidP="0073080E">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73080E">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73080E" w:rsidRPr="0073080E" w:rsidRDefault="0073080E" w:rsidP="0073080E">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73080E">
        <w:rPr>
          <w:rFonts w:ascii="Times New Roman" w:eastAsia="Times New Roman" w:hAnsi="Times New Roman" w:cs="Times New Roman"/>
          <w:sz w:val="24"/>
          <w:szCs w:val="24"/>
          <w:lang w:eastAsia="pl-PL"/>
        </w:rPr>
        <w:t>nie zalega z uiszczaniem podatków, opłat, składek na ubezpieczenie społeczne i zdrowotne albo że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w:t>
      </w:r>
    </w:p>
    <w:p w:rsidR="0073080E" w:rsidRPr="0073080E" w:rsidRDefault="0073080E" w:rsidP="0073080E">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73080E">
        <w:rPr>
          <w:rFonts w:ascii="Times New Roman" w:eastAsia="Times New Roman" w:hAnsi="Times New Roman" w:cs="Times New Roman"/>
          <w:sz w:val="24"/>
          <w:szCs w:val="24"/>
          <w:lang w:eastAsia="pl-PL"/>
        </w:rPr>
        <w:t xml:space="preserve">nie orzeczono wobec niego zakazu ubiegania się o zamówienie - wystawiony nie wcześniej niż 6 miesięcy przed upływem terminu składania wniosków o </w:t>
      </w:r>
      <w:r w:rsidRPr="0073080E">
        <w:rPr>
          <w:rFonts w:ascii="Times New Roman" w:eastAsia="Times New Roman" w:hAnsi="Times New Roman" w:cs="Times New Roman"/>
          <w:sz w:val="24"/>
          <w:szCs w:val="24"/>
          <w:lang w:eastAsia="pl-PL"/>
        </w:rPr>
        <w:lastRenderedPageBreak/>
        <w:t>dopuszczenie do udziału w postępowaniu o udzielenie zamówienia albo składania ofert;</w:t>
      </w:r>
    </w:p>
    <w:p w:rsidR="0073080E" w:rsidRPr="0073080E" w:rsidRDefault="0073080E" w:rsidP="0073080E">
      <w:pPr>
        <w:spacing w:before="100" w:beforeAutospacing="1" w:after="100" w:afterAutospacing="1" w:line="240" w:lineRule="auto"/>
        <w:rPr>
          <w:rFonts w:ascii="Times New Roman" w:eastAsia="Times New Roman" w:hAnsi="Times New Roman" w:cs="Times New Roman"/>
          <w:sz w:val="24"/>
          <w:szCs w:val="24"/>
          <w:lang w:eastAsia="pl-PL"/>
        </w:rPr>
      </w:pPr>
      <w:r w:rsidRPr="0073080E">
        <w:rPr>
          <w:rFonts w:ascii="Times New Roman" w:eastAsia="Times New Roman" w:hAnsi="Times New Roman" w:cs="Times New Roman"/>
          <w:sz w:val="24"/>
          <w:szCs w:val="24"/>
          <w:lang w:eastAsia="pl-PL"/>
        </w:rPr>
        <w:t>III.4.3.2)</w:t>
      </w:r>
    </w:p>
    <w:p w:rsidR="0073080E" w:rsidRPr="0073080E" w:rsidRDefault="0073080E" w:rsidP="0073080E">
      <w:pPr>
        <w:numPr>
          <w:ilvl w:val="0"/>
          <w:numId w:val="7"/>
        </w:numPr>
        <w:spacing w:before="100" w:beforeAutospacing="1" w:after="180" w:line="240" w:lineRule="auto"/>
        <w:ind w:right="300"/>
        <w:jc w:val="both"/>
        <w:rPr>
          <w:rFonts w:ascii="Times New Roman" w:eastAsia="Times New Roman" w:hAnsi="Times New Roman" w:cs="Times New Roman"/>
          <w:sz w:val="24"/>
          <w:szCs w:val="24"/>
          <w:lang w:eastAsia="pl-PL"/>
        </w:rPr>
      </w:pPr>
      <w:r w:rsidRPr="0073080E">
        <w:rPr>
          <w:rFonts w:ascii="Times New Roman" w:eastAsia="Times New Roman" w:hAnsi="Times New Roman" w:cs="Times New Roman"/>
          <w:sz w:val="24"/>
          <w:szCs w:val="24"/>
          <w:lang w:eastAsia="pl-PL"/>
        </w:rPr>
        <w:t>zaświadczenie właściwego organu sądowego lub administracyjnego miejsca zamieszkania albo zamieszkania osoby, której dokumenty dotyczą, w zakresie określonym w art. 24 ust. 1 pkt 4-8 - wystawione nie wcześniej niż 6 miesięcy przed upływem terminu składania wniosków o dopuszczenie do udziału w postępowaniu o udzielenie zamówienia albo składania ofert;</w:t>
      </w:r>
    </w:p>
    <w:p w:rsidR="0073080E" w:rsidRPr="0073080E" w:rsidRDefault="0073080E" w:rsidP="0073080E">
      <w:pPr>
        <w:numPr>
          <w:ilvl w:val="0"/>
          <w:numId w:val="7"/>
        </w:numPr>
        <w:spacing w:before="100" w:beforeAutospacing="1" w:after="180" w:line="240" w:lineRule="auto"/>
        <w:ind w:right="300"/>
        <w:jc w:val="both"/>
        <w:rPr>
          <w:rFonts w:ascii="Times New Roman" w:eastAsia="Times New Roman" w:hAnsi="Times New Roman" w:cs="Times New Roman"/>
          <w:sz w:val="24"/>
          <w:szCs w:val="24"/>
          <w:lang w:eastAsia="pl-PL"/>
        </w:rPr>
      </w:pPr>
      <w:r w:rsidRPr="0073080E">
        <w:rPr>
          <w:rFonts w:ascii="Times New Roman" w:eastAsia="Times New Roman" w:hAnsi="Times New Roman" w:cs="Times New Roman"/>
          <w:sz w:val="24"/>
          <w:szCs w:val="24"/>
          <w:lang w:eastAsia="pl-PL"/>
        </w:rPr>
        <w:t>zaświadczenie właściwego organu sądowego lub administracyjnego miejsca zamieszkania albo zamieszkania osoby, której dokumenty dotyczą, w zakresie określonym w art. 24 ust. 1 pkt 10 -11 ustawy - wystawione nie wcześniej niż 6 miesięcy przed upływem terminu składania wniosków o dopuszczenie do udziału w postępowaniu o udzielenie zamówienia albo składania ofert.</w:t>
      </w:r>
    </w:p>
    <w:p w:rsidR="0073080E" w:rsidRPr="0073080E" w:rsidRDefault="0073080E" w:rsidP="0073080E">
      <w:pPr>
        <w:spacing w:before="100" w:beforeAutospacing="1" w:after="100" w:afterAutospacing="1" w:line="240" w:lineRule="auto"/>
        <w:rPr>
          <w:rFonts w:ascii="Times New Roman" w:eastAsia="Times New Roman" w:hAnsi="Times New Roman" w:cs="Times New Roman"/>
          <w:sz w:val="24"/>
          <w:szCs w:val="24"/>
          <w:lang w:eastAsia="pl-PL"/>
        </w:rPr>
      </w:pPr>
      <w:r w:rsidRPr="0073080E">
        <w:rPr>
          <w:rFonts w:ascii="Times New Roman" w:eastAsia="Times New Roman" w:hAnsi="Times New Roman" w:cs="Times New Roman"/>
          <w:sz w:val="24"/>
          <w:szCs w:val="24"/>
          <w:lang w:eastAsia="pl-PL"/>
        </w:rPr>
        <w:t>III.4.4) Dokumenty dotyczące przynależności do tej samej grupy kapitałowej</w:t>
      </w:r>
    </w:p>
    <w:p w:rsidR="0073080E" w:rsidRPr="0073080E" w:rsidRDefault="0073080E" w:rsidP="0073080E">
      <w:pPr>
        <w:numPr>
          <w:ilvl w:val="0"/>
          <w:numId w:val="8"/>
        </w:numPr>
        <w:spacing w:before="100" w:beforeAutospacing="1" w:after="180" w:line="240" w:lineRule="auto"/>
        <w:ind w:right="300"/>
        <w:jc w:val="both"/>
        <w:rPr>
          <w:rFonts w:ascii="Times New Roman" w:eastAsia="Times New Roman" w:hAnsi="Times New Roman" w:cs="Times New Roman"/>
          <w:sz w:val="24"/>
          <w:szCs w:val="24"/>
          <w:lang w:eastAsia="pl-PL"/>
        </w:rPr>
      </w:pPr>
      <w:r w:rsidRPr="0073080E">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73080E" w:rsidRPr="0073080E" w:rsidRDefault="0073080E" w:rsidP="0073080E">
      <w:pPr>
        <w:spacing w:before="100" w:beforeAutospacing="1" w:after="100" w:afterAutospacing="1" w:line="240" w:lineRule="auto"/>
        <w:rPr>
          <w:rFonts w:ascii="Times New Roman" w:eastAsia="Times New Roman" w:hAnsi="Times New Roman" w:cs="Times New Roman"/>
          <w:sz w:val="24"/>
          <w:szCs w:val="24"/>
          <w:lang w:eastAsia="pl-PL"/>
        </w:rPr>
      </w:pPr>
      <w:r w:rsidRPr="0073080E">
        <w:rPr>
          <w:rFonts w:ascii="Times New Roman" w:eastAsia="Times New Roman" w:hAnsi="Times New Roman" w:cs="Times New Roman"/>
          <w:b/>
          <w:bCs/>
          <w:sz w:val="24"/>
          <w:szCs w:val="24"/>
          <w:lang w:eastAsia="pl-PL"/>
        </w:rPr>
        <w:t>III.6) INNE DOKUMENTY</w:t>
      </w:r>
    </w:p>
    <w:p w:rsidR="0073080E" w:rsidRPr="0073080E" w:rsidRDefault="0073080E" w:rsidP="0073080E">
      <w:pPr>
        <w:spacing w:before="100" w:beforeAutospacing="1" w:after="100" w:afterAutospacing="1" w:line="240" w:lineRule="auto"/>
        <w:rPr>
          <w:rFonts w:ascii="Times New Roman" w:eastAsia="Times New Roman" w:hAnsi="Times New Roman" w:cs="Times New Roman"/>
          <w:sz w:val="24"/>
          <w:szCs w:val="24"/>
          <w:lang w:eastAsia="pl-PL"/>
        </w:rPr>
      </w:pPr>
      <w:r w:rsidRPr="0073080E">
        <w:rPr>
          <w:rFonts w:ascii="Times New Roman" w:eastAsia="Times New Roman" w:hAnsi="Times New Roman" w:cs="Times New Roman"/>
          <w:sz w:val="24"/>
          <w:szCs w:val="24"/>
          <w:lang w:eastAsia="pl-PL"/>
        </w:rPr>
        <w:t>Inne dokumenty niewymienione w pkt III.4) albo w pkt III.5)</w:t>
      </w:r>
    </w:p>
    <w:p w:rsidR="0073080E" w:rsidRPr="0073080E" w:rsidRDefault="0073080E" w:rsidP="0073080E">
      <w:pPr>
        <w:spacing w:before="100" w:beforeAutospacing="1" w:after="100" w:afterAutospacing="1" w:line="240" w:lineRule="auto"/>
        <w:rPr>
          <w:rFonts w:ascii="Times New Roman" w:eastAsia="Times New Roman" w:hAnsi="Times New Roman" w:cs="Times New Roman"/>
          <w:sz w:val="24"/>
          <w:szCs w:val="24"/>
          <w:lang w:eastAsia="pl-PL"/>
        </w:rPr>
      </w:pPr>
      <w:r w:rsidRPr="0073080E">
        <w:rPr>
          <w:rFonts w:ascii="Times New Roman" w:eastAsia="Times New Roman" w:hAnsi="Times New Roman" w:cs="Times New Roman"/>
          <w:sz w:val="24"/>
          <w:szCs w:val="24"/>
          <w:lang w:eastAsia="pl-PL"/>
        </w:rPr>
        <w:t>1. stosowne pełnomocnictwo (a) - w przypadku, gdy upoważnienie do podpisania oferty nie wynika bezpośrednio ze złożonego w ofercie dokumentu lub gdy nie można w jednoznaczny sposób sprawdzić, czy złożony podpis w ofercie został złożony przez osobę/y do tego umocowane (Zamawiający dopuszcza jedynie oryginał pełnomocnictwa lub kopię potwierdzoną za zgodność z oryginałem przez notariusza). 2. w przypadku Wykonawców wspólnie ubiegających się o udzielenie zamówienia, dokument ustanawiający Pełnomocnika do reprezentowania ich w postępowaniu o udzielenie zamówienia albo reprezentowania w postępowaniu i zawarcia umowy w sprawie niniejszego zamówienia publicznego (Zamawiający dopuszcza jedynie oryginał pełnomocnictwa lub kopię potwierdzoną za zgodność z oryginałem przez notariusza). 3. jeżeli Wykonawca polega na wiedzy i doświadczeniu, potencjale technicznym, osobach zdolnych do wykonania zamówienia lub zdolnościach finansowych innych podmiotów, (niezależnie od charakteru prawnego łączących go z nimi stosunków) zobowiązany jest udowodnić Zamawiającemu, iż będzie dysponował zasobami niezbędnymi do realizacji zamówienia, w szczególności przedstawiając w tym celu pisemne zobowiązanie innych podmiotów do oddania do dyspozycji wykonawcy niezbędnych zasobów na okres korzystania z nich przy wykonaniu zamówienia - wzór zobowiązania stanowi zał. nr 7 do oferty, 4. Dowód wniesienia wadium.</w:t>
      </w:r>
    </w:p>
    <w:p w:rsidR="0073080E" w:rsidRPr="0073080E" w:rsidRDefault="0073080E" w:rsidP="0073080E">
      <w:pPr>
        <w:spacing w:before="100" w:beforeAutospacing="1" w:after="100" w:afterAutospacing="1" w:line="240" w:lineRule="auto"/>
        <w:rPr>
          <w:rFonts w:ascii="Times New Roman" w:eastAsia="Times New Roman" w:hAnsi="Times New Roman" w:cs="Times New Roman"/>
          <w:sz w:val="24"/>
          <w:szCs w:val="24"/>
          <w:lang w:eastAsia="pl-PL"/>
        </w:rPr>
      </w:pPr>
      <w:r w:rsidRPr="0073080E">
        <w:rPr>
          <w:rFonts w:ascii="Times New Roman" w:eastAsia="Times New Roman" w:hAnsi="Times New Roman" w:cs="Times New Roman"/>
          <w:sz w:val="24"/>
          <w:szCs w:val="24"/>
          <w:lang w:eastAsia="pl-PL"/>
        </w:rPr>
        <w:t>SEKCJA IV: PROCEDURA</w:t>
      </w:r>
    </w:p>
    <w:p w:rsidR="0073080E" w:rsidRPr="0073080E" w:rsidRDefault="0073080E" w:rsidP="0073080E">
      <w:pPr>
        <w:spacing w:before="100" w:beforeAutospacing="1" w:after="100" w:afterAutospacing="1" w:line="240" w:lineRule="auto"/>
        <w:rPr>
          <w:rFonts w:ascii="Times New Roman" w:eastAsia="Times New Roman" w:hAnsi="Times New Roman" w:cs="Times New Roman"/>
          <w:sz w:val="24"/>
          <w:szCs w:val="24"/>
          <w:lang w:eastAsia="pl-PL"/>
        </w:rPr>
      </w:pPr>
      <w:r w:rsidRPr="0073080E">
        <w:rPr>
          <w:rFonts w:ascii="Times New Roman" w:eastAsia="Times New Roman" w:hAnsi="Times New Roman" w:cs="Times New Roman"/>
          <w:b/>
          <w:bCs/>
          <w:sz w:val="24"/>
          <w:szCs w:val="24"/>
          <w:lang w:eastAsia="pl-PL"/>
        </w:rPr>
        <w:t>IV.1) TRYB UDZIELENIA ZAMÓWIENIA</w:t>
      </w:r>
    </w:p>
    <w:p w:rsidR="0073080E" w:rsidRPr="0073080E" w:rsidRDefault="0073080E" w:rsidP="0073080E">
      <w:pPr>
        <w:spacing w:before="100" w:beforeAutospacing="1" w:after="100" w:afterAutospacing="1" w:line="240" w:lineRule="auto"/>
        <w:rPr>
          <w:rFonts w:ascii="Times New Roman" w:eastAsia="Times New Roman" w:hAnsi="Times New Roman" w:cs="Times New Roman"/>
          <w:sz w:val="24"/>
          <w:szCs w:val="24"/>
          <w:lang w:eastAsia="pl-PL"/>
        </w:rPr>
      </w:pPr>
      <w:r w:rsidRPr="0073080E">
        <w:rPr>
          <w:rFonts w:ascii="Times New Roman" w:eastAsia="Times New Roman" w:hAnsi="Times New Roman" w:cs="Times New Roman"/>
          <w:b/>
          <w:bCs/>
          <w:sz w:val="24"/>
          <w:szCs w:val="24"/>
          <w:lang w:eastAsia="pl-PL"/>
        </w:rPr>
        <w:t>IV.1.1) Tryb udzielenia zamówienia:</w:t>
      </w:r>
      <w:r w:rsidRPr="0073080E">
        <w:rPr>
          <w:rFonts w:ascii="Times New Roman" w:eastAsia="Times New Roman" w:hAnsi="Times New Roman" w:cs="Times New Roman"/>
          <w:sz w:val="24"/>
          <w:szCs w:val="24"/>
          <w:lang w:eastAsia="pl-PL"/>
        </w:rPr>
        <w:t xml:space="preserve"> przetarg nieograniczony.</w:t>
      </w:r>
    </w:p>
    <w:p w:rsidR="0073080E" w:rsidRPr="0073080E" w:rsidRDefault="0073080E" w:rsidP="0073080E">
      <w:pPr>
        <w:spacing w:before="100" w:beforeAutospacing="1" w:after="100" w:afterAutospacing="1" w:line="240" w:lineRule="auto"/>
        <w:rPr>
          <w:rFonts w:ascii="Times New Roman" w:eastAsia="Times New Roman" w:hAnsi="Times New Roman" w:cs="Times New Roman"/>
          <w:sz w:val="24"/>
          <w:szCs w:val="24"/>
          <w:lang w:eastAsia="pl-PL"/>
        </w:rPr>
      </w:pPr>
      <w:r w:rsidRPr="0073080E">
        <w:rPr>
          <w:rFonts w:ascii="Times New Roman" w:eastAsia="Times New Roman" w:hAnsi="Times New Roman" w:cs="Times New Roman"/>
          <w:b/>
          <w:bCs/>
          <w:sz w:val="24"/>
          <w:szCs w:val="24"/>
          <w:lang w:eastAsia="pl-PL"/>
        </w:rPr>
        <w:lastRenderedPageBreak/>
        <w:t>IV.2) KRYTERIA OCENY OFERT</w:t>
      </w:r>
    </w:p>
    <w:p w:rsidR="0073080E" w:rsidRPr="0073080E" w:rsidRDefault="0073080E" w:rsidP="0073080E">
      <w:pPr>
        <w:spacing w:before="100" w:beforeAutospacing="1" w:after="100" w:afterAutospacing="1" w:line="240" w:lineRule="auto"/>
        <w:rPr>
          <w:rFonts w:ascii="Times New Roman" w:eastAsia="Times New Roman" w:hAnsi="Times New Roman" w:cs="Times New Roman"/>
          <w:sz w:val="24"/>
          <w:szCs w:val="24"/>
          <w:lang w:eastAsia="pl-PL"/>
        </w:rPr>
      </w:pPr>
      <w:r w:rsidRPr="0073080E">
        <w:rPr>
          <w:rFonts w:ascii="Times New Roman" w:eastAsia="Times New Roman" w:hAnsi="Times New Roman" w:cs="Times New Roman"/>
          <w:b/>
          <w:bCs/>
          <w:sz w:val="24"/>
          <w:szCs w:val="24"/>
          <w:lang w:eastAsia="pl-PL"/>
        </w:rPr>
        <w:t xml:space="preserve">IV.2.1) Kryteria oceny ofert: </w:t>
      </w:r>
      <w:r w:rsidRPr="0073080E">
        <w:rPr>
          <w:rFonts w:ascii="Times New Roman" w:eastAsia="Times New Roman" w:hAnsi="Times New Roman" w:cs="Times New Roman"/>
          <w:sz w:val="24"/>
          <w:szCs w:val="24"/>
          <w:lang w:eastAsia="pl-PL"/>
        </w:rPr>
        <w:t>cena oraz inne kryteria związane z przedmiotem zamówienia:</w:t>
      </w:r>
    </w:p>
    <w:p w:rsidR="0073080E" w:rsidRPr="0073080E" w:rsidRDefault="0073080E" w:rsidP="0073080E">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73080E">
        <w:rPr>
          <w:rFonts w:ascii="Times New Roman" w:eastAsia="Times New Roman" w:hAnsi="Times New Roman" w:cs="Times New Roman"/>
          <w:sz w:val="24"/>
          <w:szCs w:val="24"/>
          <w:lang w:eastAsia="pl-PL"/>
        </w:rPr>
        <w:t>1 - Cena - 90</w:t>
      </w:r>
    </w:p>
    <w:p w:rsidR="0073080E" w:rsidRPr="0073080E" w:rsidRDefault="0073080E" w:rsidP="0073080E">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73080E">
        <w:rPr>
          <w:rFonts w:ascii="Times New Roman" w:eastAsia="Times New Roman" w:hAnsi="Times New Roman" w:cs="Times New Roman"/>
          <w:sz w:val="24"/>
          <w:szCs w:val="24"/>
          <w:lang w:eastAsia="pl-PL"/>
        </w:rPr>
        <w:t>2 - dodatkowy okres rękojmi - 10</w:t>
      </w:r>
    </w:p>
    <w:p w:rsidR="0073080E" w:rsidRPr="0073080E" w:rsidRDefault="0073080E" w:rsidP="0073080E">
      <w:pPr>
        <w:spacing w:before="100" w:beforeAutospacing="1" w:after="100" w:afterAutospacing="1" w:line="240" w:lineRule="auto"/>
        <w:rPr>
          <w:rFonts w:ascii="Times New Roman" w:eastAsia="Times New Roman" w:hAnsi="Times New Roman" w:cs="Times New Roman"/>
          <w:sz w:val="24"/>
          <w:szCs w:val="24"/>
          <w:lang w:eastAsia="pl-PL"/>
        </w:rPr>
      </w:pPr>
      <w:r w:rsidRPr="0073080E">
        <w:rPr>
          <w:rFonts w:ascii="Times New Roman" w:eastAsia="Times New Roman" w:hAnsi="Times New Roman" w:cs="Times New Roman"/>
          <w:b/>
          <w:bCs/>
          <w:sz w:val="24"/>
          <w:szCs w:val="24"/>
          <w:lang w:eastAsia="pl-PL"/>
        </w:rPr>
        <w:t>IV.3) ZMIANA UMOWY</w:t>
      </w:r>
    </w:p>
    <w:p w:rsidR="0073080E" w:rsidRPr="0073080E" w:rsidRDefault="0073080E" w:rsidP="0073080E">
      <w:pPr>
        <w:spacing w:before="100" w:beforeAutospacing="1" w:after="100" w:afterAutospacing="1" w:line="240" w:lineRule="auto"/>
        <w:rPr>
          <w:rFonts w:ascii="Times New Roman" w:eastAsia="Times New Roman" w:hAnsi="Times New Roman" w:cs="Times New Roman"/>
          <w:sz w:val="24"/>
          <w:szCs w:val="24"/>
          <w:lang w:eastAsia="pl-PL"/>
        </w:rPr>
      </w:pPr>
      <w:r w:rsidRPr="0073080E">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73080E" w:rsidRPr="0073080E" w:rsidRDefault="0073080E" w:rsidP="0073080E">
      <w:pPr>
        <w:spacing w:before="100" w:beforeAutospacing="1" w:after="100" w:afterAutospacing="1" w:line="240" w:lineRule="auto"/>
        <w:rPr>
          <w:rFonts w:ascii="Times New Roman" w:eastAsia="Times New Roman" w:hAnsi="Times New Roman" w:cs="Times New Roman"/>
          <w:sz w:val="24"/>
          <w:szCs w:val="24"/>
          <w:lang w:eastAsia="pl-PL"/>
        </w:rPr>
      </w:pPr>
      <w:r w:rsidRPr="0073080E">
        <w:rPr>
          <w:rFonts w:ascii="Times New Roman" w:eastAsia="Times New Roman" w:hAnsi="Times New Roman" w:cs="Times New Roman"/>
          <w:b/>
          <w:bCs/>
          <w:sz w:val="24"/>
          <w:szCs w:val="24"/>
          <w:lang w:eastAsia="pl-PL"/>
        </w:rPr>
        <w:t>Dopuszczalne zmiany postanowień umowy oraz określenie warunków zmian</w:t>
      </w:r>
    </w:p>
    <w:p w:rsidR="0073080E" w:rsidRPr="0073080E" w:rsidRDefault="0073080E" w:rsidP="0073080E">
      <w:pPr>
        <w:spacing w:before="100" w:beforeAutospacing="1" w:after="100" w:afterAutospacing="1" w:line="240" w:lineRule="auto"/>
        <w:rPr>
          <w:rFonts w:ascii="Times New Roman" w:eastAsia="Times New Roman" w:hAnsi="Times New Roman" w:cs="Times New Roman"/>
          <w:sz w:val="24"/>
          <w:szCs w:val="24"/>
          <w:lang w:eastAsia="pl-PL"/>
        </w:rPr>
      </w:pPr>
      <w:r w:rsidRPr="0073080E">
        <w:rPr>
          <w:rFonts w:ascii="Times New Roman" w:eastAsia="Times New Roman" w:hAnsi="Times New Roman" w:cs="Times New Roman"/>
          <w:sz w:val="24"/>
          <w:szCs w:val="24"/>
          <w:lang w:eastAsia="pl-PL"/>
        </w:rPr>
        <w:t xml:space="preserve">1. Zamawiający dopuszcza możliwość zmian istotnych postanowień umowy w porównaniu do treści oferty, na podstawie której dokonano wyboru Wykonawcy. 2. Zmiany istotnych postanowień umowy mogą dotyczyć: 1) terminu realizacji umowy, 2) warunków i terminów płatności, 3) zmiana powszechnie obowiązujących przepisów prawa w zakresie mającym wpływ na realizację przedmiotu zamówienia, 4) wystąpienia uzasadnionych zdarzeń losowych po stronie Wykonawcy, 5) wystąpienia obiektywnych przeszkód uniemożliwiających realizację zamówienia lub osiągnięcia jego celów według pierwotnie przyjętego harmonogramu realizacji zamówienia, 6) zmiany nazwy lub adresu firmy, spowodowane zmianą formy organizacyjno-prawnej, przekształceniem, 7) zmiany osoby uprawnionej do kontaktów w sprawie realizacji przedmiotu umowy 8) podwykonawców oraz zakresu im powierzonych, 9) zmiany stawki podatku VAT 10) zmiany potencjału technicznego przedstawionego w ofercie przetargowej, pod warunkiem, że zmiany te nie spowodują obniżenia parametrów potencjału oraz zaistnieje jedna z poniższych okoliczności: -zmiana spowoduje poprawienie parametrów technicznych, -zmiana wyniknie z aktualizacji rozwiązań z uwagi na postęp technologiczny lub zmiany są korzystne dla Zamawiającego, 11) zmiany którejkolwiek z osób, wymienionych w wykazie osób, które będą uczestniczyć w wykonywaniu zamówienia. Zmiana w trakcie realizacji przedmiotu niniejszej umowy musi być uzasadniona przez Wykonawcę na piśmie i wymaga zaakceptowania przez Zamawiającego. Zamawiający zaakceptuje taką zmianę w terminie 7 dni od daty przedłożenia propozycji wyłącznie wtedy, gdy kwalifikacje i doświadczenie wskazanych osób będą spełniać warunki postawione w tym zakresie w Specyfikacji Istotnych Warunków Zamówienia; 12) gdy zaistnieją okoliczności niezależne od Wykonawcy, których nie można było przewidzieć w chwili zawarcia umowy, pod warunkiem, że zmiana ta sprzyjać będzie optymalnemu wykonaniu zamówienia, jak również oszczędnemu, celowemu i gospodarnemu wydatkowaniu środków finansowych; 13) gdy wystąpią zdarzenia losowe wywołane przez czynniki zewnętrzne, których nie można było przewidzieć, w szczególności zagrażające życiu lub zdrowiu ludzi lub grożące powstaniem szkody o znacznych rozmiarach, pozostające w zwykłym związku przyczynowo - skutkowym z wykonywaniem przedmiotu umowy; 14) wynagrodzenia należnego wykonawcy ustalonego w umowie, które może ulec zmianie w przypadku zmiany: -stawki podatku od towarów i usług, -wysokości minimalnego wynagrodzenia za pracę ustalonego na podstawie art. 2 ust. 3-5 ustawy z dnia 10 października 2002 r. o minimalnym wynagrodzeniu za pracę, -zasad podlegania ubezpieczeniom społecznym lub ubezpieczeniu zdrowotnemu lub wysokości stawki składki na ubezpieczenia społeczne lub zdrowotne, jeżeli zmiany te będą miały wpływ na koszty wykonania zamówienia przez wykonawcę. 3. Warunkiem wprowadzenia zmian w umowie jest pisemne zwrócenie się o wyrażenie zgody jednej ze stron na dokonanie zmiany w umowie z podaniem </w:t>
      </w:r>
      <w:r w:rsidRPr="0073080E">
        <w:rPr>
          <w:rFonts w:ascii="Times New Roman" w:eastAsia="Times New Roman" w:hAnsi="Times New Roman" w:cs="Times New Roman"/>
          <w:sz w:val="24"/>
          <w:szCs w:val="24"/>
          <w:lang w:eastAsia="pl-PL"/>
        </w:rPr>
        <w:lastRenderedPageBreak/>
        <w:t>uzasadnienia faktycznego oraz wyrażenie zgody drugiej strony. Wszelkie zmiany wymagają formy pisemnej (aneks do umowy) pod rygorem nieważności takich zmian</w:t>
      </w:r>
    </w:p>
    <w:p w:rsidR="0073080E" w:rsidRPr="0073080E" w:rsidRDefault="0073080E" w:rsidP="0073080E">
      <w:pPr>
        <w:spacing w:before="100" w:beforeAutospacing="1" w:after="100" w:afterAutospacing="1" w:line="240" w:lineRule="auto"/>
        <w:rPr>
          <w:rFonts w:ascii="Times New Roman" w:eastAsia="Times New Roman" w:hAnsi="Times New Roman" w:cs="Times New Roman"/>
          <w:sz w:val="24"/>
          <w:szCs w:val="24"/>
          <w:lang w:eastAsia="pl-PL"/>
        </w:rPr>
      </w:pPr>
      <w:r w:rsidRPr="0073080E">
        <w:rPr>
          <w:rFonts w:ascii="Times New Roman" w:eastAsia="Times New Roman" w:hAnsi="Times New Roman" w:cs="Times New Roman"/>
          <w:b/>
          <w:bCs/>
          <w:sz w:val="24"/>
          <w:szCs w:val="24"/>
          <w:lang w:eastAsia="pl-PL"/>
        </w:rPr>
        <w:t>IV.4) INFORMACJE ADMINISTRACYJNE</w:t>
      </w:r>
    </w:p>
    <w:p w:rsidR="0073080E" w:rsidRPr="0073080E" w:rsidRDefault="0073080E" w:rsidP="0073080E">
      <w:pPr>
        <w:spacing w:before="100" w:beforeAutospacing="1" w:after="100" w:afterAutospacing="1" w:line="240" w:lineRule="auto"/>
        <w:rPr>
          <w:rFonts w:ascii="Times New Roman" w:eastAsia="Times New Roman" w:hAnsi="Times New Roman" w:cs="Times New Roman"/>
          <w:sz w:val="24"/>
          <w:szCs w:val="24"/>
          <w:lang w:eastAsia="pl-PL"/>
        </w:rPr>
      </w:pPr>
      <w:r w:rsidRPr="0073080E">
        <w:rPr>
          <w:rFonts w:ascii="Times New Roman" w:eastAsia="Times New Roman" w:hAnsi="Times New Roman" w:cs="Times New Roman"/>
          <w:b/>
          <w:bCs/>
          <w:sz w:val="24"/>
          <w:szCs w:val="24"/>
          <w:lang w:eastAsia="pl-PL"/>
        </w:rPr>
        <w:t>IV.4.1)</w:t>
      </w:r>
      <w:r w:rsidRPr="0073080E">
        <w:rPr>
          <w:rFonts w:ascii="Times New Roman" w:eastAsia="Times New Roman" w:hAnsi="Times New Roman" w:cs="Times New Roman"/>
          <w:sz w:val="24"/>
          <w:szCs w:val="24"/>
          <w:lang w:eastAsia="pl-PL"/>
        </w:rPr>
        <w:t> </w:t>
      </w:r>
      <w:r w:rsidRPr="0073080E">
        <w:rPr>
          <w:rFonts w:ascii="Times New Roman" w:eastAsia="Times New Roman" w:hAnsi="Times New Roman" w:cs="Times New Roman"/>
          <w:b/>
          <w:bCs/>
          <w:sz w:val="24"/>
          <w:szCs w:val="24"/>
          <w:lang w:eastAsia="pl-PL"/>
        </w:rPr>
        <w:t>Adres strony internetowej, na której jest dostępna specyfikacja istotnych warunków zamówienia:</w:t>
      </w:r>
      <w:r w:rsidRPr="0073080E">
        <w:rPr>
          <w:rFonts w:ascii="Times New Roman" w:eastAsia="Times New Roman" w:hAnsi="Times New Roman" w:cs="Times New Roman"/>
          <w:sz w:val="24"/>
          <w:szCs w:val="24"/>
          <w:lang w:eastAsia="pl-PL"/>
        </w:rPr>
        <w:t xml:space="preserve"> http://powiat.brzeski.opolski.sisco.info/</w:t>
      </w:r>
      <w:r w:rsidRPr="0073080E">
        <w:rPr>
          <w:rFonts w:ascii="Times New Roman" w:eastAsia="Times New Roman" w:hAnsi="Times New Roman" w:cs="Times New Roman"/>
          <w:sz w:val="24"/>
          <w:szCs w:val="24"/>
          <w:lang w:eastAsia="pl-PL"/>
        </w:rPr>
        <w:br/>
      </w:r>
      <w:r w:rsidRPr="0073080E">
        <w:rPr>
          <w:rFonts w:ascii="Times New Roman" w:eastAsia="Times New Roman" w:hAnsi="Times New Roman" w:cs="Times New Roman"/>
          <w:b/>
          <w:bCs/>
          <w:sz w:val="24"/>
          <w:szCs w:val="24"/>
          <w:lang w:eastAsia="pl-PL"/>
        </w:rPr>
        <w:t>Specyfikację istotnych warunków zamówienia można uzyskać pod adresem:</w:t>
      </w:r>
      <w:r w:rsidRPr="0073080E">
        <w:rPr>
          <w:rFonts w:ascii="Times New Roman" w:eastAsia="Times New Roman" w:hAnsi="Times New Roman" w:cs="Times New Roman"/>
          <w:sz w:val="24"/>
          <w:szCs w:val="24"/>
          <w:lang w:eastAsia="pl-PL"/>
        </w:rPr>
        <w:t xml:space="preserve"> ul. Robotnicza 20, 49-300 Brzeg, pok. 103, po uprzednim złożeniu stosownego wniosku.</w:t>
      </w:r>
    </w:p>
    <w:p w:rsidR="0073080E" w:rsidRPr="0073080E" w:rsidRDefault="0073080E" w:rsidP="0073080E">
      <w:pPr>
        <w:spacing w:before="100" w:beforeAutospacing="1" w:after="100" w:afterAutospacing="1" w:line="240" w:lineRule="auto"/>
        <w:rPr>
          <w:rFonts w:ascii="Times New Roman" w:eastAsia="Times New Roman" w:hAnsi="Times New Roman" w:cs="Times New Roman"/>
          <w:sz w:val="24"/>
          <w:szCs w:val="24"/>
          <w:lang w:eastAsia="pl-PL"/>
        </w:rPr>
      </w:pPr>
      <w:r w:rsidRPr="0073080E">
        <w:rPr>
          <w:rFonts w:ascii="Times New Roman" w:eastAsia="Times New Roman" w:hAnsi="Times New Roman" w:cs="Times New Roman"/>
          <w:b/>
          <w:bCs/>
          <w:sz w:val="24"/>
          <w:szCs w:val="24"/>
          <w:lang w:eastAsia="pl-PL"/>
        </w:rPr>
        <w:t>IV.4.4) Termin składania wniosków o dopuszczenie do udziału w postępowaniu lub ofert:</w:t>
      </w:r>
      <w:r w:rsidRPr="0073080E">
        <w:rPr>
          <w:rFonts w:ascii="Times New Roman" w:eastAsia="Times New Roman" w:hAnsi="Times New Roman" w:cs="Times New Roman"/>
          <w:sz w:val="24"/>
          <w:szCs w:val="24"/>
          <w:lang w:eastAsia="pl-PL"/>
        </w:rPr>
        <w:t xml:space="preserve"> 29.04.2015 godzina 09:00, miejsce: ul. Robotnicza 20, 49-300 Brzeg, kancelaria ogólna - parter.</w:t>
      </w:r>
    </w:p>
    <w:p w:rsidR="0073080E" w:rsidRPr="0073080E" w:rsidRDefault="0073080E" w:rsidP="0073080E">
      <w:pPr>
        <w:spacing w:before="100" w:beforeAutospacing="1" w:after="100" w:afterAutospacing="1" w:line="240" w:lineRule="auto"/>
        <w:rPr>
          <w:rFonts w:ascii="Times New Roman" w:eastAsia="Times New Roman" w:hAnsi="Times New Roman" w:cs="Times New Roman"/>
          <w:sz w:val="24"/>
          <w:szCs w:val="24"/>
          <w:lang w:eastAsia="pl-PL"/>
        </w:rPr>
      </w:pPr>
      <w:r w:rsidRPr="0073080E">
        <w:rPr>
          <w:rFonts w:ascii="Times New Roman" w:eastAsia="Times New Roman" w:hAnsi="Times New Roman" w:cs="Times New Roman"/>
          <w:b/>
          <w:bCs/>
          <w:sz w:val="24"/>
          <w:szCs w:val="24"/>
          <w:lang w:eastAsia="pl-PL"/>
        </w:rPr>
        <w:t>IV.4.5) Termin związania ofertą:</w:t>
      </w:r>
      <w:r w:rsidRPr="0073080E">
        <w:rPr>
          <w:rFonts w:ascii="Times New Roman" w:eastAsia="Times New Roman" w:hAnsi="Times New Roman" w:cs="Times New Roman"/>
          <w:sz w:val="24"/>
          <w:szCs w:val="24"/>
          <w:lang w:eastAsia="pl-PL"/>
        </w:rPr>
        <w:t xml:space="preserve"> okres w dniach: 30 (od ostatecznego terminu składania ofert).</w:t>
      </w:r>
    </w:p>
    <w:p w:rsidR="0073080E" w:rsidRPr="0073080E" w:rsidRDefault="0073080E" w:rsidP="0073080E">
      <w:pPr>
        <w:spacing w:before="100" w:beforeAutospacing="1" w:after="100" w:afterAutospacing="1" w:line="240" w:lineRule="auto"/>
        <w:rPr>
          <w:rFonts w:ascii="Times New Roman" w:eastAsia="Times New Roman" w:hAnsi="Times New Roman" w:cs="Times New Roman"/>
          <w:sz w:val="24"/>
          <w:szCs w:val="24"/>
          <w:lang w:eastAsia="pl-PL"/>
        </w:rPr>
      </w:pPr>
      <w:r w:rsidRPr="0073080E">
        <w:rPr>
          <w:rFonts w:ascii="Times New Roman" w:eastAsia="Times New Roman" w:hAnsi="Times New Roman" w:cs="Times New Roman"/>
          <w:b/>
          <w:bCs/>
          <w:sz w:val="24"/>
          <w:szCs w:val="24"/>
          <w:lang w:eastAsia="pl-PL"/>
        </w:rPr>
        <w:t>IV.4.16) Informacje dodatkowe, w tym dotyczące finansowania projektu/programu ze środków Unii Europejskiej:</w:t>
      </w:r>
      <w:r w:rsidRPr="0073080E">
        <w:rPr>
          <w:rFonts w:ascii="Times New Roman" w:eastAsia="Times New Roman" w:hAnsi="Times New Roman" w:cs="Times New Roman"/>
          <w:sz w:val="24"/>
          <w:szCs w:val="24"/>
          <w:lang w:eastAsia="pl-PL"/>
        </w:rPr>
        <w:t xml:space="preserve"> nie dotyczy.</w:t>
      </w:r>
    </w:p>
    <w:p w:rsidR="0073080E" w:rsidRPr="0073080E" w:rsidRDefault="0073080E" w:rsidP="0073080E">
      <w:pPr>
        <w:spacing w:before="100" w:beforeAutospacing="1" w:after="100" w:afterAutospacing="1" w:line="240" w:lineRule="auto"/>
        <w:rPr>
          <w:rFonts w:ascii="Times New Roman" w:eastAsia="Times New Roman" w:hAnsi="Times New Roman" w:cs="Times New Roman"/>
          <w:sz w:val="24"/>
          <w:szCs w:val="24"/>
          <w:lang w:eastAsia="pl-PL"/>
        </w:rPr>
      </w:pPr>
      <w:r w:rsidRPr="0073080E">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73080E">
        <w:rPr>
          <w:rFonts w:ascii="Times New Roman" w:eastAsia="Times New Roman" w:hAnsi="Times New Roman" w:cs="Times New Roman"/>
          <w:sz w:val="24"/>
          <w:szCs w:val="24"/>
          <w:lang w:eastAsia="pl-PL"/>
        </w:rPr>
        <w:t>nie</w:t>
      </w:r>
    </w:p>
    <w:p w:rsidR="0073080E" w:rsidRPr="0073080E" w:rsidRDefault="0073080E" w:rsidP="0073080E">
      <w:pPr>
        <w:spacing w:after="0" w:line="240" w:lineRule="auto"/>
        <w:rPr>
          <w:rFonts w:ascii="Times New Roman" w:eastAsia="Times New Roman" w:hAnsi="Times New Roman" w:cs="Times New Roman"/>
          <w:sz w:val="24"/>
          <w:szCs w:val="24"/>
          <w:lang w:eastAsia="pl-PL"/>
        </w:rPr>
      </w:pPr>
    </w:p>
    <w:p w:rsidR="00B56BB4" w:rsidRDefault="00B56BB4">
      <w:bookmarkStart w:id="0" w:name="_GoBack"/>
      <w:bookmarkEnd w:id="0"/>
    </w:p>
    <w:sectPr w:rsidR="00B56B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7795E"/>
    <w:multiLevelType w:val="multilevel"/>
    <w:tmpl w:val="9A788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BF7FBA"/>
    <w:multiLevelType w:val="multilevel"/>
    <w:tmpl w:val="89EE0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7F0C7D"/>
    <w:multiLevelType w:val="multilevel"/>
    <w:tmpl w:val="6CF8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3E90862"/>
    <w:multiLevelType w:val="multilevel"/>
    <w:tmpl w:val="905A7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1462840"/>
    <w:multiLevelType w:val="multilevel"/>
    <w:tmpl w:val="BD389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404776A"/>
    <w:multiLevelType w:val="multilevel"/>
    <w:tmpl w:val="DDAA7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0102EF"/>
    <w:multiLevelType w:val="multilevel"/>
    <w:tmpl w:val="677A5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6907052"/>
    <w:multiLevelType w:val="multilevel"/>
    <w:tmpl w:val="A6327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415DEC"/>
    <w:multiLevelType w:val="multilevel"/>
    <w:tmpl w:val="F070A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7"/>
  </w:num>
  <w:num w:numId="3">
    <w:abstractNumId w:val="3"/>
  </w:num>
  <w:num w:numId="4">
    <w:abstractNumId w:val="8"/>
  </w:num>
  <w:num w:numId="5">
    <w:abstractNumId w:val="2"/>
  </w:num>
  <w:num w:numId="6">
    <w:abstractNumId w:val="4"/>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947"/>
    <w:rsid w:val="0073080E"/>
    <w:rsid w:val="00B56BB4"/>
    <w:rsid w:val="00DA09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313286">
      <w:bodyDiv w:val="1"/>
      <w:marLeft w:val="0"/>
      <w:marRight w:val="0"/>
      <w:marTop w:val="0"/>
      <w:marBottom w:val="0"/>
      <w:divBdr>
        <w:top w:val="none" w:sz="0" w:space="0" w:color="auto"/>
        <w:left w:val="none" w:sz="0" w:space="0" w:color="auto"/>
        <w:bottom w:val="none" w:sz="0" w:space="0" w:color="auto"/>
        <w:right w:val="none" w:sz="0" w:space="0" w:color="auto"/>
      </w:divBdr>
      <w:divsChild>
        <w:div w:id="1152595858">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wiat.brzeski.opolski.sisco.inf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2819</Words>
  <Characters>16917</Characters>
  <Application>Microsoft Office Word</Application>
  <DocSecurity>0</DocSecurity>
  <Lines>140</Lines>
  <Paragraphs>39</Paragraphs>
  <ScaleCrop>false</ScaleCrop>
  <Company>Microsoft</Company>
  <LinksUpToDate>false</LinksUpToDate>
  <CharactersWithSpaces>19697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o.kurpiel</dc:creator>
  <cp:keywords/>
  <dc:description/>
  <cp:lastModifiedBy>o.kurpiel</cp:lastModifiedBy>
  <cp:revision>2</cp:revision>
  <dcterms:created xsi:type="dcterms:W3CDTF">2015-04-21T10:36:00Z</dcterms:created>
  <dcterms:modified xsi:type="dcterms:W3CDTF">2015-04-21T10:36:00Z</dcterms:modified>
</cp:coreProperties>
</file>