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CDB" w:rsidRPr="00BA1E4B" w:rsidRDefault="00855CDB" w:rsidP="00855CDB">
      <w:pPr>
        <w:jc w:val="right"/>
        <w:rPr>
          <w:b/>
        </w:rPr>
      </w:pPr>
      <w:r>
        <w:t xml:space="preserve">Brzeg, dnia </w:t>
      </w:r>
      <w:r>
        <w:rPr>
          <w:b/>
        </w:rPr>
        <w:t>24 listopada 2015r.</w:t>
      </w:r>
    </w:p>
    <w:p w:rsidR="00855CDB" w:rsidRDefault="00855CDB" w:rsidP="00855CDB">
      <w:r>
        <w:t>OR.2110.3.2015</w:t>
      </w:r>
    </w:p>
    <w:p w:rsidR="00855CDB" w:rsidRDefault="00855CDB" w:rsidP="00855CDB">
      <w:pPr>
        <w:tabs>
          <w:tab w:val="left" w:pos="643"/>
        </w:tabs>
        <w:ind w:left="283" w:hanging="283"/>
      </w:pPr>
    </w:p>
    <w:p w:rsidR="00855CDB" w:rsidRDefault="00855CDB" w:rsidP="00855CDB">
      <w:pPr>
        <w:jc w:val="center"/>
        <w:rPr>
          <w:b/>
          <w:bCs/>
        </w:rPr>
      </w:pPr>
      <w:r>
        <w:rPr>
          <w:b/>
          <w:bCs/>
        </w:rPr>
        <w:t xml:space="preserve">OGŁOSZENIE O WOLNYM </w:t>
      </w:r>
      <w:r w:rsidRPr="00DD706C">
        <w:rPr>
          <w:i/>
          <w:iCs/>
          <w:strike/>
        </w:rPr>
        <w:t>[KIEROWNICZYM*]</w:t>
      </w:r>
      <w:r>
        <w:rPr>
          <w:b/>
          <w:bCs/>
        </w:rPr>
        <w:t xml:space="preserve"> STANOWISKU URZĘDNICZYM</w:t>
      </w:r>
    </w:p>
    <w:p w:rsidR="00855CDB" w:rsidRDefault="00855CDB" w:rsidP="00855CDB">
      <w:pPr>
        <w:jc w:val="center"/>
        <w:rPr>
          <w:b/>
          <w:bCs/>
        </w:rPr>
      </w:pPr>
      <w:r>
        <w:rPr>
          <w:b/>
          <w:bCs/>
        </w:rPr>
        <w:t>ORAZ O NABORZE KANDYDATÓW NA STANOWISKO</w:t>
      </w:r>
    </w:p>
    <w:p w:rsidR="00855CDB" w:rsidRDefault="00855CDB" w:rsidP="00855CDB">
      <w:pPr>
        <w:jc w:val="center"/>
        <w:rPr>
          <w:b/>
          <w:bCs/>
          <w:caps/>
          <w:sz w:val="40"/>
          <w:szCs w:val="40"/>
        </w:rPr>
      </w:pPr>
      <w:r w:rsidRPr="009977C6">
        <w:rPr>
          <w:b/>
          <w:bCs/>
          <w:caps/>
          <w:sz w:val="40"/>
          <w:szCs w:val="40"/>
        </w:rPr>
        <w:t>pod</w:t>
      </w:r>
      <w:r>
        <w:rPr>
          <w:b/>
          <w:bCs/>
          <w:caps/>
          <w:sz w:val="40"/>
          <w:szCs w:val="40"/>
        </w:rPr>
        <w:t>inspektora</w:t>
      </w:r>
    </w:p>
    <w:p w:rsidR="00855CDB" w:rsidRDefault="00855CDB" w:rsidP="00855CDB">
      <w:pPr>
        <w:jc w:val="center"/>
      </w:pPr>
      <w:r>
        <w:rPr>
          <w:b/>
          <w:bCs/>
        </w:rPr>
        <w:t xml:space="preserve">W </w:t>
      </w:r>
      <w:r>
        <w:rPr>
          <w:b/>
        </w:rPr>
        <w:t xml:space="preserve">WYDZIALE GEODEZJI I GOSPODARKI NIERUCHOMOŚCIAMI </w:t>
      </w:r>
    </w:p>
    <w:p w:rsidR="00855CDB" w:rsidRDefault="00855CDB" w:rsidP="00855CDB">
      <w:pPr>
        <w:jc w:val="center"/>
        <w:rPr>
          <w:b/>
          <w:bCs/>
        </w:rPr>
      </w:pPr>
      <w:r>
        <w:rPr>
          <w:b/>
          <w:bCs/>
        </w:rPr>
        <w:t>z siedzibą przy ul. Robotniczej 20, 49-300 Brzeg</w:t>
      </w:r>
    </w:p>
    <w:p w:rsidR="00855CDB" w:rsidRDefault="00855CDB" w:rsidP="00855CDB">
      <w:pPr>
        <w:ind w:left="567" w:hanging="567"/>
        <w:jc w:val="both"/>
        <w:rPr>
          <w:b/>
          <w:bCs/>
        </w:rPr>
      </w:pPr>
    </w:p>
    <w:p w:rsidR="00855CDB" w:rsidRDefault="00855CDB" w:rsidP="00855CDB">
      <w:pPr>
        <w:ind w:left="567" w:hanging="567"/>
        <w:jc w:val="both"/>
      </w:pPr>
      <w:r>
        <w:rPr>
          <w:b/>
          <w:bCs/>
          <w:u w:val="single"/>
        </w:rPr>
        <w:t>Wymagania niezbędne</w:t>
      </w:r>
      <w:r>
        <w:rPr>
          <w:sz w:val="20"/>
          <w:szCs w:val="20"/>
        </w:rPr>
        <w:t xml:space="preserve"> (konieczne do podjęcia pracy na tym stanowisku)</w:t>
      </w:r>
      <w:r>
        <w:t>:</w:t>
      </w:r>
    </w:p>
    <w:p w:rsidR="00855CDB" w:rsidRDefault="00855CDB" w:rsidP="00855CDB">
      <w:pPr>
        <w:numPr>
          <w:ilvl w:val="0"/>
          <w:numId w:val="3"/>
        </w:numPr>
        <w:ind w:left="1417" w:hanging="283"/>
      </w:pPr>
      <w:r>
        <w:t>obywatelstwo polskie;</w:t>
      </w:r>
    </w:p>
    <w:p w:rsidR="00855CDB" w:rsidRDefault="00855CDB" w:rsidP="00855CDB">
      <w:pPr>
        <w:numPr>
          <w:ilvl w:val="0"/>
          <w:numId w:val="3"/>
        </w:numPr>
        <w:ind w:left="1417" w:hanging="283"/>
      </w:pPr>
      <w:r>
        <w:t>pełna zdolność do czynności prawnych;</w:t>
      </w:r>
    </w:p>
    <w:p w:rsidR="00855CDB" w:rsidRDefault="00855CDB" w:rsidP="00855CDB">
      <w:pPr>
        <w:numPr>
          <w:ilvl w:val="0"/>
          <w:numId w:val="3"/>
        </w:numPr>
        <w:ind w:left="1417" w:hanging="283"/>
      </w:pPr>
      <w:r>
        <w:t>korzystanie z pełni praw publicznych;</w:t>
      </w:r>
    </w:p>
    <w:p w:rsidR="00855CDB" w:rsidRDefault="00855CDB" w:rsidP="00855CDB">
      <w:pPr>
        <w:numPr>
          <w:ilvl w:val="0"/>
          <w:numId w:val="3"/>
        </w:numPr>
        <w:ind w:left="1417" w:hanging="283"/>
      </w:pPr>
      <w:r>
        <w:t>niekaralność za umyślne przestępstwo ścigane z oskarżenia publicznego lub umyślne przestępstwo skarbowe;</w:t>
      </w:r>
    </w:p>
    <w:p w:rsidR="00855CDB" w:rsidRDefault="00855CDB" w:rsidP="00855CDB">
      <w:pPr>
        <w:numPr>
          <w:ilvl w:val="0"/>
          <w:numId w:val="3"/>
        </w:numPr>
        <w:ind w:left="1417" w:hanging="283"/>
      </w:pPr>
      <w:r>
        <w:t>nieposzlakowana opinia;</w:t>
      </w:r>
    </w:p>
    <w:p w:rsidR="00855CDB" w:rsidRDefault="00855CDB" w:rsidP="00855CDB">
      <w:pPr>
        <w:numPr>
          <w:ilvl w:val="0"/>
          <w:numId w:val="3"/>
        </w:numPr>
        <w:ind w:left="1417" w:hanging="283"/>
        <w:jc w:val="both"/>
      </w:pPr>
      <w:r>
        <w:t xml:space="preserve">wykształcenie: wyższe lub średnie o kierunku geodezja i kartografia; </w:t>
      </w:r>
    </w:p>
    <w:p w:rsidR="00855CDB" w:rsidRDefault="00855CDB" w:rsidP="00855CDB">
      <w:pPr>
        <w:numPr>
          <w:ilvl w:val="0"/>
          <w:numId w:val="3"/>
        </w:numPr>
        <w:ind w:left="1417" w:hanging="283"/>
      </w:pPr>
      <w:r>
        <w:t>doświadczenie zawodowe co najmniej:  3 lata w przypadku wykształcenia średniego lub bez doświadczenia zawodowego w przypadku wykształcenia wyższego;</w:t>
      </w:r>
    </w:p>
    <w:p w:rsidR="00855CDB" w:rsidRDefault="00855CDB" w:rsidP="00855CDB">
      <w:pPr>
        <w:numPr>
          <w:ilvl w:val="0"/>
          <w:numId w:val="3"/>
        </w:numPr>
        <w:ind w:left="1417" w:hanging="283"/>
        <w:jc w:val="both"/>
      </w:pPr>
      <w:r>
        <w:t>znajomość następujących przepisów prawa:</w:t>
      </w:r>
    </w:p>
    <w:p w:rsidR="00855CDB" w:rsidRPr="0005049A" w:rsidRDefault="00855CDB" w:rsidP="00855CDB">
      <w:pPr>
        <w:pStyle w:val="Akapitzlist"/>
        <w:numPr>
          <w:ilvl w:val="0"/>
          <w:numId w:val="7"/>
        </w:numPr>
        <w:ind w:left="1560" w:firstLine="0"/>
        <w:jc w:val="both"/>
        <w:rPr>
          <w:rFonts w:eastAsia="Times New Roman"/>
          <w:bCs/>
          <w:kern w:val="0"/>
          <w:lang w:eastAsia="pl-PL"/>
        </w:rPr>
      </w:pPr>
      <w:r w:rsidRPr="0005049A">
        <w:t xml:space="preserve">ustawa </w:t>
      </w:r>
      <w:r w:rsidRPr="0005049A">
        <w:rPr>
          <w:rFonts w:eastAsia="Times New Roman"/>
          <w:kern w:val="0"/>
          <w:lang w:eastAsia="pl-PL"/>
        </w:rPr>
        <w:t>z dnia 17 maja 1989 r.</w:t>
      </w:r>
      <w:r w:rsidRPr="00A93D30">
        <w:rPr>
          <w:rFonts w:eastAsia="Times New Roman"/>
          <w:kern w:val="0"/>
          <w:lang w:eastAsia="pl-PL"/>
        </w:rPr>
        <w:t xml:space="preserve"> </w:t>
      </w:r>
      <w:r w:rsidRPr="0005049A">
        <w:rPr>
          <w:rFonts w:eastAsia="Times New Roman"/>
          <w:bCs/>
          <w:kern w:val="0"/>
          <w:lang w:eastAsia="pl-PL"/>
        </w:rPr>
        <w:t>Prawo geodezyjne i kartograficzne</w:t>
      </w:r>
      <w:r>
        <w:rPr>
          <w:rFonts w:eastAsia="Times New Roman"/>
          <w:bCs/>
          <w:kern w:val="0"/>
          <w:lang w:eastAsia="pl-PL"/>
        </w:rPr>
        <w:t>,</w:t>
      </w:r>
    </w:p>
    <w:p w:rsidR="00855CDB" w:rsidRPr="00A93D30" w:rsidRDefault="00855CDB" w:rsidP="00855CDB">
      <w:pPr>
        <w:pStyle w:val="Akapitzlist"/>
        <w:numPr>
          <w:ilvl w:val="0"/>
          <w:numId w:val="7"/>
        </w:numPr>
        <w:tabs>
          <w:tab w:val="left" w:pos="426"/>
        </w:tabs>
        <w:ind w:left="1560" w:firstLine="0"/>
        <w:jc w:val="both"/>
        <w:rPr>
          <w:rFonts w:eastAsia="Times New Roman"/>
          <w:kern w:val="0"/>
          <w:lang w:eastAsia="pl-PL"/>
        </w:rPr>
      </w:pPr>
      <w:r w:rsidRPr="00A93D30">
        <w:rPr>
          <w:rFonts w:eastAsia="Times New Roman"/>
          <w:bCs/>
          <w:kern w:val="0"/>
          <w:lang w:eastAsia="pl-PL"/>
        </w:rPr>
        <w:t xml:space="preserve">ustawa </w:t>
      </w:r>
      <w:r w:rsidRPr="00A93D30">
        <w:rPr>
          <w:rFonts w:eastAsia="Times New Roman"/>
          <w:kern w:val="0"/>
          <w:lang w:eastAsia="pl-PL"/>
        </w:rPr>
        <w:t>z dnia 21 sierpnia 1997 r.</w:t>
      </w:r>
      <w:r w:rsidRPr="00A93D30">
        <w:rPr>
          <w:rFonts w:eastAsia="Times New Roman"/>
          <w:bCs/>
          <w:kern w:val="0"/>
          <w:lang w:eastAsia="pl-PL"/>
        </w:rPr>
        <w:t xml:space="preserve"> o gospodarce nieruchomościami</w:t>
      </w:r>
      <w:r>
        <w:rPr>
          <w:rFonts w:eastAsia="Times New Roman"/>
          <w:bCs/>
          <w:kern w:val="0"/>
          <w:lang w:eastAsia="pl-PL"/>
        </w:rPr>
        <w:t>,</w:t>
      </w:r>
      <w:r w:rsidRPr="00A93D30">
        <w:rPr>
          <w:rFonts w:eastAsia="Times New Roman"/>
          <w:bCs/>
          <w:kern w:val="0"/>
          <w:lang w:eastAsia="pl-PL"/>
        </w:rPr>
        <w:t xml:space="preserve"> </w:t>
      </w:r>
    </w:p>
    <w:p w:rsidR="00855CDB" w:rsidRPr="000B2F82" w:rsidRDefault="00855CDB" w:rsidP="00855CDB">
      <w:pPr>
        <w:pStyle w:val="Akapitzlist"/>
        <w:numPr>
          <w:ilvl w:val="0"/>
          <w:numId w:val="7"/>
        </w:numPr>
        <w:ind w:left="2127" w:hanging="567"/>
        <w:jc w:val="both"/>
        <w:rPr>
          <w:rFonts w:eastAsia="Times New Roman"/>
          <w:kern w:val="0"/>
          <w:lang w:eastAsia="pl-PL"/>
        </w:rPr>
      </w:pPr>
      <w:r w:rsidRPr="000B2F82">
        <w:rPr>
          <w:rFonts w:eastAsia="Times New Roman"/>
          <w:bCs/>
          <w:kern w:val="0"/>
          <w:lang w:eastAsia="pl-PL"/>
        </w:rPr>
        <w:t xml:space="preserve">ustawa </w:t>
      </w:r>
      <w:r w:rsidRPr="000B2F82">
        <w:rPr>
          <w:rFonts w:eastAsia="Times New Roman"/>
          <w:kern w:val="0"/>
          <w:lang w:eastAsia="pl-PL"/>
        </w:rPr>
        <w:t xml:space="preserve">z dnia 29 lipca 2005 r. </w:t>
      </w:r>
      <w:r w:rsidRPr="000B2F82">
        <w:rPr>
          <w:rFonts w:eastAsia="Times New Roman"/>
          <w:bCs/>
          <w:kern w:val="0"/>
          <w:lang w:eastAsia="pl-PL"/>
        </w:rPr>
        <w:t xml:space="preserve">o przekształceniu prawa użytkowania </w:t>
      </w:r>
      <w:r>
        <w:rPr>
          <w:rFonts w:eastAsia="Times New Roman"/>
          <w:bCs/>
          <w:kern w:val="0"/>
          <w:lang w:eastAsia="pl-PL"/>
        </w:rPr>
        <w:t xml:space="preserve"> </w:t>
      </w:r>
      <w:r w:rsidRPr="000B2F82">
        <w:rPr>
          <w:rFonts w:eastAsia="Times New Roman"/>
          <w:bCs/>
          <w:kern w:val="0"/>
          <w:lang w:eastAsia="pl-PL"/>
        </w:rPr>
        <w:t>wieczystego w prawo własności nieruchomości</w:t>
      </w:r>
      <w:r>
        <w:rPr>
          <w:rFonts w:eastAsia="Times New Roman"/>
          <w:bCs/>
          <w:kern w:val="0"/>
          <w:lang w:eastAsia="pl-PL"/>
        </w:rPr>
        <w:t>,</w:t>
      </w:r>
    </w:p>
    <w:p w:rsidR="00855CDB" w:rsidRPr="000B2F82" w:rsidRDefault="00855CDB" w:rsidP="00855CDB">
      <w:pPr>
        <w:pStyle w:val="Akapitzlist"/>
        <w:numPr>
          <w:ilvl w:val="0"/>
          <w:numId w:val="7"/>
        </w:numPr>
        <w:ind w:left="1560" w:firstLine="0"/>
        <w:jc w:val="both"/>
        <w:rPr>
          <w:rFonts w:eastAsia="Times New Roman"/>
          <w:kern w:val="0"/>
          <w:lang w:eastAsia="pl-PL"/>
        </w:rPr>
      </w:pPr>
      <w:r w:rsidRPr="000B2F82">
        <w:rPr>
          <w:rFonts w:eastAsia="Times New Roman"/>
          <w:bCs/>
          <w:kern w:val="0"/>
          <w:lang w:eastAsia="pl-PL"/>
        </w:rPr>
        <w:t xml:space="preserve">ustawa </w:t>
      </w:r>
      <w:r w:rsidRPr="000B2F82">
        <w:rPr>
          <w:rFonts w:eastAsia="Times New Roman"/>
          <w:kern w:val="0"/>
          <w:lang w:eastAsia="pl-PL"/>
        </w:rPr>
        <w:t xml:space="preserve">z dnia 26 marca 1982 r. </w:t>
      </w:r>
      <w:r w:rsidRPr="000B2F82">
        <w:rPr>
          <w:rFonts w:eastAsia="Times New Roman"/>
          <w:bCs/>
          <w:kern w:val="0"/>
          <w:lang w:eastAsia="pl-PL"/>
        </w:rPr>
        <w:t>o scalaniu i wymianie gruntów</w:t>
      </w:r>
      <w:r>
        <w:rPr>
          <w:rFonts w:eastAsia="Times New Roman"/>
          <w:bCs/>
          <w:kern w:val="0"/>
          <w:lang w:eastAsia="pl-PL"/>
        </w:rPr>
        <w:t>,</w:t>
      </w:r>
    </w:p>
    <w:p w:rsidR="00855CDB" w:rsidRPr="000B2F82" w:rsidRDefault="00855CDB" w:rsidP="00855CDB">
      <w:pPr>
        <w:pStyle w:val="Akapitzlist"/>
        <w:numPr>
          <w:ilvl w:val="0"/>
          <w:numId w:val="7"/>
        </w:numPr>
        <w:ind w:left="1560" w:firstLine="0"/>
        <w:jc w:val="both"/>
        <w:rPr>
          <w:rFonts w:eastAsia="Times New Roman"/>
          <w:kern w:val="0"/>
          <w:lang w:eastAsia="pl-PL"/>
        </w:rPr>
      </w:pPr>
      <w:r>
        <w:t>ustawa z dnia 5 czerwca 1998 r. o samorządzie powiatowym,</w:t>
      </w:r>
    </w:p>
    <w:p w:rsidR="00855CDB" w:rsidRPr="000B2F82" w:rsidRDefault="00855CDB" w:rsidP="00855CDB">
      <w:pPr>
        <w:pStyle w:val="Akapitzlist"/>
        <w:numPr>
          <w:ilvl w:val="0"/>
          <w:numId w:val="7"/>
        </w:numPr>
        <w:ind w:left="1560" w:firstLine="0"/>
        <w:jc w:val="both"/>
        <w:rPr>
          <w:rFonts w:eastAsia="Times New Roman"/>
          <w:kern w:val="0"/>
          <w:lang w:eastAsia="pl-PL"/>
        </w:rPr>
      </w:pPr>
      <w:r w:rsidRPr="000B2F82">
        <w:rPr>
          <w:rFonts w:eastAsia="Times New Roman"/>
          <w:bCs/>
          <w:kern w:val="0"/>
          <w:lang w:eastAsia="pl-PL"/>
        </w:rPr>
        <w:t xml:space="preserve">ustawa </w:t>
      </w:r>
      <w:r w:rsidRPr="000B2F82">
        <w:rPr>
          <w:rFonts w:eastAsia="Times New Roman"/>
          <w:kern w:val="0"/>
          <w:lang w:eastAsia="pl-PL"/>
        </w:rPr>
        <w:t xml:space="preserve">z dnia 21 listopada 2008 r. </w:t>
      </w:r>
      <w:r w:rsidRPr="000B2F82">
        <w:rPr>
          <w:rFonts w:eastAsia="Times New Roman"/>
          <w:bCs/>
          <w:kern w:val="0"/>
          <w:lang w:eastAsia="pl-PL"/>
        </w:rPr>
        <w:t>o pracownikach samorządowych</w:t>
      </w:r>
      <w:r>
        <w:rPr>
          <w:rFonts w:eastAsia="Times New Roman"/>
          <w:bCs/>
          <w:kern w:val="0"/>
          <w:lang w:eastAsia="pl-PL"/>
        </w:rPr>
        <w:t>,</w:t>
      </w:r>
    </w:p>
    <w:p w:rsidR="00855CDB" w:rsidRPr="000B2F82" w:rsidRDefault="00855CDB" w:rsidP="00855CDB">
      <w:pPr>
        <w:pStyle w:val="Akapitzlist"/>
        <w:numPr>
          <w:ilvl w:val="0"/>
          <w:numId w:val="7"/>
        </w:numPr>
        <w:ind w:left="1560" w:firstLine="0"/>
        <w:jc w:val="both"/>
        <w:rPr>
          <w:rFonts w:eastAsia="Times New Roman"/>
          <w:kern w:val="0"/>
          <w:lang w:eastAsia="pl-PL"/>
        </w:rPr>
      </w:pPr>
      <w:r w:rsidRPr="000B2F82">
        <w:rPr>
          <w:rFonts w:eastAsia="Times New Roman"/>
          <w:bCs/>
          <w:kern w:val="0"/>
          <w:lang w:eastAsia="pl-PL"/>
        </w:rPr>
        <w:t xml:space="preserve">ustawa </w:t>
      </w:r>
      <w:r w:rsidRPr="000B2F82">
        <w:rPr>
          <w:rFonts w:eastAsia="Times New Roman"/>
          <w:kern w:val="0"/>
          <w:lang w:eastAsia="pl-PL"/>
        </w:rPr>
        <w:t xml:space="preserve">z dnia 14 czerwca 1960 r. </w:t>
      </w:r>
      <w:r w:rsidRPr="000B2F82">
        <w:rPr>
          <w:rFonts w:eastAsia="Times New Roman"/>
          <w:bCs/>
          <w:kern w:val="0"/>
          <w:lang w:eastAsia="pl-PL"/>
        </w:rPr>
        <w:t>Kodeks postępowania administracyjnego</w:t>
      </w:r>
      <w:r>
        <w:rPr>
          <w:rFonts w:eastAsia="Times New Roman"/>
          <w:bCs/>
          <w:kern w:val="0"/>
          <w:lang w:eastAsia="pl-PL"/>
        </w:rPr>
        <w:t>,</w:t>
      </w:r>
    </w:p>
    <w:p w:rsidR="00855CDB" w:rsidRPr="000B2F82" w:rsidRDefault="00855CDB" w:rsidP="00855CDB">
      <w:pPr>
        <w:pStyle w:val="Akapitzlist"/>
        <w:numPr>
          <w:ilvl w:val="0"/>
          <w:numId w:val="7"/>
        </w:numPr>
        <w:ind w:left="1560" w:firstLine="0"/>
        <w:jc w:val="both"/>
        <w:rPr>
          <w:rFonts w:eastAsia="Times New Roman"/>
          <w:kern w:val="0"/>
          <w:lang w:eastAsia="pl-PL"/>
        </w:rPr>
      </w:pPr>
      <w:r>
        <w:t>r</w:t>
      </w:r>
      <w:r w:rsidRPr="000B2F82">
        <w:t>ozporządzenie w sprawie gleboznawczej klasyfikacji gruntów,</w:t>
      </w:r>
    </w:p>
    <w:p w:rsidR="00855CDB" w:rsidRPr="000B2F82" w:rsidRDefault="00855CDB" w:rsidP="00855CDB">
      <w:pPr>
        <w:numPr>
          <w:ilvl w:val="0"/>
          <w:numId w:val="7"/>
        </w:numPr>
        <w:ind w:left="1560" w:firstLine="0"/>
        <w:jc w:val="both"/>
      </w:pPr>
      <w:r>
        <w:t>r</w:t>
      </w:r>
      <w:r w:rsidRPr="000B2F82">
        <w:t>ozporządzenie w sprawie ewidencji gruntów i budynków</w:t>
      </w:r>
      <w:r>
        <w:t>.</w:t>
      </w:r>
    </w:p>
    <w:p w:rsidR="00855CDB" w:rsidRDefault="00855CDB" w:rsidP="00855CDB">
      <w:pPr>
        <w:ind w:left="567" w:hanging="567"/>
        <w:jc w:val="both"/>
        <w:rPr>
          <w:b/>
          <w:bCs/>
        </w:rPr>
      </w:pPr>
    </w:p>
    <w:p w:rsidR="00855CDB" w:rsidRDefault="00855CDB" w:rsidP="00855CDB">
      <w:pPr>
        <w:ind w:left="567" w:hanging="567"/>
        <w:jc w:val="both"/>
      </w:pPr>
      <w:r>
        <w:rPr>
          <w:b/>
          <w:bCs/>
          <w:u w:val="single"/>
        </w:rPr>
        <w:t>Wymagania dodatkowe</w:t>
      </w:r>
      <w:r>
        <w:rPr>
          <w:sz w:val="20"/>
          <w:szCs w:val="20"/>
        </w:rPr>
        <w:t xml:space="preserve"> (pozwalające na optymalne wykonywanie zadań na tym stanowisku)</w:t>
      </w:r>
      <w:r>
        <w:t>:</w:t>
      </w:r>
    </w:p>
    <w:p w:rsidR="00855CDB" w:rsidRDefault="00855CDB" w:rsidP="00855CDB">
      <w:pPr>
        <w:numPr>
          <w:ilvl w:val="0"/>
          <w:numId w:val="4"/>
        </w:numPr>
        <w:ind w:left="1417" w:hanging="283"/>
      </w:pPr>
      <w:r>
        <w:t>wykształcenie wyższe magisterskie;</w:t>
      </w:r>
    </w:p>
    <w:p w:rsidR="00855CDB" w:rsidRDefault="00855CDB" w:rsidP="00855CDB">
      <w:pPr>
        <w:numPr>
          <w:ilvl w:val="0"/>
          <w:numId w:val="4"/>
        </w:numPr>
        <w:ind w:left="1417" w:hanging="283"/>
      </w:pPr>
      <w:r>
        <w:t>doświadczenie zawodowe na podobnych stanowiskach w administracji publicznej lub w jednostce wykonawstwa geodezyjnego;</w:t>
      </w:r>
    </w:p>
    <w:p w:rsidR="00855CDB" w:rsidRDefault="00855CDB" w:rsidP="00855CDB">
      <w:pPr>
        <w:numPr>
          <w:ilvl w:val="0"/>
          <w:numId w:val="4"/>
        </w:numPr>
        <w:ind w:left="1417" w:hanging="283"/>
      </w:pPr>
      <w:r>
        <w:t>o</w:t>
      </w:r>
      <w:r w:rsidRPr="003F50C9">
        <w:t>bsługa komputera, plotera, fa</w:t>
      </w:r>
      <w:r>
        <w:t>ksu i innych urządzeń biurowych;</w:t>
      </w:r>
    </w:p>
    <w:p w:rsidR="00855CDB" w:rsidRDefault="00855CDB" w:rsidP="00855CDB">
      <w:pPr>
        <w:numPr>
          <w:ilvl w:val="0"/>
          <w:numId w:val="4"/>
        </w:numPr>
        <w:ind w:left="1417" w:hanging="283"/>
        <w:jc w:val="both"/>
      </w:pPr>
      <w:r w:rsidRPr="003F50C9">
        <w:t xml:space="preserve">obsługa programów pakietu biurowego Microsoft Office, obsługa programów do prowadzenia </w:t>
      </w:r>
      <w:proofErr w:type="spellStart"/>
      <w:r w:rsidRPr="003F50C9">
        <w:t>pzgik</w:t>
      </w:r>
      <w:proofErr w:type="spellEnd"/>
      <w:r w:rsidRPr="003F50C9">
        <w:t xml:space="preserve"> </w:t>
      </w:r>
      <w:r>
        <w:t xml:space="preserve">i rejestrów zasobu nieruchomości z rodziny SIP </w:t>
      </w:r>
      <w:proofErr w:type="spellStart"/>
      <w:r>
        <w:t>Geo-Info</w:t>
      </w:r>
      <w:proofErr w:type="spellEnd"/>
      <w:r>
        <w:t xml:space="preserve"> ze szczególnym uwzględnieniem GI SIGMA, GI </w:t>
      </w:r>
      <w:proofErr w:type="spellStart"/>
      <w:r>
        <w:t>Integra</w:t>
      </w:r>
      <w:proofErr w:type="spellEnd"/>
    </w:p>
    <w:p w:rsidR="00855CDB" w:rsidRDefault="00855CDB" w:rsidP="00855CDB">
      <w:pPr>
        <w:numPr>
          <w:ilvl w:val="0"/>
          <w:numId w:val="4"/>
        </w:numPr>
        <w:ind w:left="1417" w:hanging="283"/>
      </w:pPr>
      <w:r>
        <w:t>znajomość następujących przepisów prawa:</w:t>
      </w:r>
    </w:p>
    <w:p w:rsidR="00855CDB" w:rsidRDefault="00855CDB" w:rsidP="00855CDB">
      <w:pPr>
        <w:pStyle w:val="Zawartotabeli"/>
        <w:numPr>
          <w:ilvl w:val="0"/>
          <w:numId w:val="8"/>
        </w:numPr>
        <w:ind w:left="2127" w:hanging="567"/>
      </w:pPr>
      <w:r w:rsidRPr="00231FDE">
        <w:t xml:space="preserve">Kodeks cywilny, </w:t>
      </w:r>
    </w:p>
    <w:p w:rsidR="00855CDB" w:rsidRDefault="00855CDB" w:rsidP="00855CDB">
      <w:pPr>
        <w:pStyle w:val="Zawartotabeli"/>
        <w:numPr>
          <w:ilvl w:val="0"/>
          <w:numId w:val="8"/>
        </w:numPr>
        <w:ind w:left="2127" w:hanging="567"/>
      </w:pPr>
      <w:r w:rsidRPr="00231FDE">
        <w:t xml:space="preserve">Kodeks postępowania cywilnego, </w:t>
      </w:r>
    </w:p>
    <w:p w:rsidR="00855CDB" w:rsidRDefault="00855CDB" w:rsidP="00855CDB">
      <w:pPr>
        <w:pStyle w:val="Zawartotabeli"/>
        <w:numPr>
          <w:ilvl w:val="0"/>
          <w:numId w:val="8"/>
        </w:numPr>
        <w:ind w:left="2127" w:hanging="567"/>
      </w:pPr>
      <w:r w:rsidRPr="00231FDE">
        <w:t xml:space="preserve">ustawa Prawo wodne, </w:t>
      </w:r>
    </w:p>
    <w:p w:rsidR="00855CDB" w:rsidRDefault="00855CDB" w:rsidP="00855CDB">
      <w:pPr>
        <w:pStyle w:val="Zawartotabeli"/>
        <w:numPr>
          <w:ilvl w:val="0"/>
          <w:numId w:val="8"/>
        </w:numPr>
        <w:ind w:left="2127" w:hanging="567"/>
      </w:pPr>
      <w:r>
        <w:t>u</w:t>
      </w:r>
      <w:r w:rsidRPr="00231FDE">
        <w:t xml:space="preserve">stawa o drogach publicznych, </w:t>
      </w:r>
    </w:p>
    <w:p w:rsidR="00855CDB" w:rsidRDefault="00855CDB" w:rsidP="00855CDB">
      <w:pPr>
        <w:pStyle w:val="Zawartotabeli"/>
        <w:numPr>
          <w:ilvl w:val="0"/>
          <w:numId w:val="8"/>
        </w:numPr>
        <w:ind w:left="2127" w:hanging="567"/>
      </w:pPr>
      <w:r w:rsidRPr="00231FDE">
        <w:t>ustawa Prawo budowlane</w:t>
      </w:r>
      <w:r>
        <w:t>.</w:t>
      </w:r>
    </w:p>
    <w:p w:rsidR="00855CDB" w:rsidRPr="00231FDE" w:rsidRDefault="00855CDB" w:rsidP="00855CDB">
      <w:pPr>
        <w:pStyle w:val="Zawartotabeli"/>
        <w:ind w:left="2127"/>
      </w:pPr>
    </w:p>
    <w:p w:rsidR="00855CDB" w:rsidRDefault="00855CDB" w:rsidP="00855CDB">
      <w:pPr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Warunki pracy na stanowisku</w:t>
      </w:r>
      <w:r>
        <w:rPr>
          <w:b/>
          <w:bCs/>
        </w:rPr>
        <w:t>:</w:t>
      </w:r>
    </w:p>
    <w:p w:rsidR="00855CDB" w:rsidRDefault="00855CDB" w:rsidP="00855CDB">
      <w:pPr>
        <w:numPr>
          <w:ilvl w:val="0"/>
          <w:numId w:val="5"/>
        </w:numPr>
        <w:ind w:left="1417" w:hanging="283"/>
        <w:jc w:val="both"/>
      </w:pPr>
      <w:r>
        <w:t>miejsce pracy: Brzeg;</w:t>
      </w:r>
    </w:p>
    <w:p w:rsidR="00855CDB" w:rsidRDefault="00855CDB" w:rsidP="00855CDB">
      <w:pPr>
        <w:numPr>
          <w:ilvl w:val="0"/>
          <w:numId w:val="5"/>
        </w:numPr>
        <w:ind w:left="1417" w:hanging="283"/>
        <w:jc w:val="both"/>
      </w:pPr>
      <w:r>
        <w:t>wymiar czasu pracy: 1 etat;</w:t>
      </w:r>
    </w:p>
    <w:p w:rsidR="00855CDB" w:rsidRDefault="00855CDB" w:rsidP="00855CDB">
      <w:pPr>
        <w:numPr>
          <w:ilvl w:val="0"/>
          <w:numId w:val="5"/>
        </w:numPr>
        <w:ind w:left="1417" w:hanging="283"/>
        <w:jc w:val="both"/>
      </w:pPr>
      <w:r>
        <w:t>z osobą wyłonioną w wyniku naboru przewidywane jest zawarcie umowy          o pracę na czas określony (jeżeli przepisy prawa na to pozwolą, pracodawca może przedłużyć umowę lub zawrzeć umowę na czas nieokreślony);</w:t>
      </w:r>
    </w:p>
    <w:p w:rsidR="00855CDB" w:rsidRDefault="00855CDB" w:rsidP="00855CDB">
      <w:pPr>
        <w:numPr>
          <w:ilvl w:val="0"/>
          <w:numId w:val="5"/>
        </w:numPr>
        <w:ind w:left="1417" w:hanging="283"/>
        <w:jc w:val="both"/>
      </w:pPr>
      <w:r>
        <w:lastRenderedPageBreak/>
        <w:t>zatrudniona osoba będzie pracownikiem samorządowym na stanowisku urzędniczym, którego obowiązki i uprawnienia określają w szczególności: ustawa z dnia 21 listopada 2008 r. o pracownikach samorządowych (</w:t>
      </w:r>
      <w:r w:rsidRPr="00202284">
        <w:rPr>
          <w:color w:val="000000"/>
        </w:rPr>
        <w:t xml:space="preserve">Dz. U. </w:t>
      </w:r>
      <w:r>
        <w:rPr>
          <w:color w:val="000000"/>
        </w:rPr>
        <w:t xml:space="preserve">       </w:t>
      </w:r>
      <w:r w:rsidRPr="00202284">
        <w:rPr>
          <w:color w:val="000000"/>
        </w:rPr>
        <w:t xml:space="preserve">z 2014r. poz.1202 z </w:t>
      </w:r>
      <w:proofErr w:type="spellStart"/>
      <w:r w:rsidRPr="00202284">
        <w:rPr>
          <w:color w:val="000000"/>
        </w:rPr>
        <w:t>późń</w:t>
      </w:r>
      <w:proofErr w:type="spellEnd"/>
      <w:r w:rsidRPr="00202284">
        <w:rPr>
          <w:color w:val="000000"/>
        </w:rPr>
        <w:t>. zm.)</w:t>
      </w:r>
      <w:r>
        <w:rPr>
          <w:color w:val="000000"/>
        </w:rPr>
        <w:t xml:space="preserve">, </w:t>
      </w:r>
      <w:r>
        <w:t xml:space="preserve">ustawa z dnia 26 czerwca 1974 r. — Kodeks pracy (Dz. U. z 1998 r. Nr 21, poz. 94, z </w:t>
      </w:r>
      <w:proofErr w:type="spellStart"/>
      <w:r>
        <w:t>późn</w:t>
      </w:r>
      <w:proofErr w:type="spellEnd"/>
      <w:r>
        <w:t xml:space="preserve">. zm.), rozporządzenie Rady Ministrów z dnia 18 marca 2009 r. w sprawie wynagradzania pracowników samorządowych </w:t>
      </w:r>
      <w:r w:rsidRPr="001B630F">
        <w:t>(</w:t>
      </w:r>
      <w:r>
        <w:t xml:space="preserve"> </w:t>
      </w:r>
      <w:r w:rsidRPr="001B630F">
        <w:rPr>
          <w:bCs/>
        </w:rPr>
        <w:t>Dz.</w:t>
      </w:r>
      <w:r>
        <w:rPr>
          <w:bCs/>
        </w:rPr>
        <w:t xml:space="preserve"> </w:t>
      </w:r>
      <w:r w:rsidRPr="001B630F">
        <w:rPr>
          <w:bCs/>
        </w:rPr>
        <w:t>U.</w:t>
      </w:r>
      <w:r>
        <w:rPr>
          <w:bCs/>
        </w:rPr>
        <w:t xml:space="preserve"> z 2014r. </w:t>
      </w:r>
      <w:r w:rsidRPr="001B630F">
        <w:rPr>
          <w:bCs/>
        </w:rPr>
        <w:t>poz. 1</w:t>
      </w:r>
      <w:r>
        <w:rPr>
          <w:bCs/>
        </w:rPr>
        <w:t>786</w:t>
      </w:r>
      <w:r w:rsidRPr="001B630F">
        <w:rPr>
          <w:bCs/>
        </w:rPr>
        <w:t xml:space="preserve"> z </w:t>
      </w:r>
      <w:proofErr w:type="spellStart"/>
      <w:r w:rsidRPr="001B630F">
        <w:rPr>
          <w:bCs/>
        </w:rPr>
        <w:t>póź</w:t>
      </w:r>
      <w:r>
        <w:rPr>
          <w:bCs/>
        </w:rPr>
        <w:t>ń</w:t>
      </w:r>
      <w:proofErr w:type="spellEnd"/>
      <w:r w:rsidRPr="001B630F">
        <w:rPr>
          <w:bCs/>
        </w:rPr>
        <w:t>. zm.</w:t>
      </w:r>
      <w:r w:rsidRPr="001B630F">
        <w:rPr>
          <w:b/>
          <w:bCs/>
        </w:rPr>
        <w:t xml:space="preserve"> </w:t>
      </w:r>
      <w:r w:rsidRPr="001B630F">
        <w:t>)</w:t>
      </w:r>
      <w:r>
        <w:t>,  regulamin pracy Starostwa Powiatowego w Brzegu i inne;</w:t>
      </w:r>
    </w:p>
    <w:p w:rsidR="00855CDB" w:rsidRDefault="00855CDB" w:rsidP="00855CDB">
      <w:pPr>
        <w:numPr>
          <w:ilvl w:val="0"/>
          <w:numId w:val="5"/>
        </w:numPr>
        <w:ind w:left="1417" w:hanging="283"/>
        <w:jc w:val="both"/>
      </w:pPr>
      <w:r>
        <w:t>urzędnika samorządowego obowiązuje zakaz wykonywania zajęć pozostających w sprzeczności lub związanych z zajęciami, które pracownik wykonuje w ramach obowiązków służbowych, wywołujących uzasadnione podejrzenie o stronniczość lub interesowność oraz zajęć sprzecznych                 z obowiązkami wynikającymi z ustawy;</w:t>
      </w:r>
    </w:p>
    <w:p w:rsidR="00855CDB" w:rsidRDefault="00855CDB" w:rsidP="00855CDB">
      <w:pPr>
        <w:numPr>
          <w:ilvl w:val="0"/>
          <w:numId w:val="5"/>
        </w:numPr>
        <w:tabs>
          <w:tab w:val="clear" w:pos="805"/>
          <w:tab w:val="num" w:pos="1418"/>
        </w:tabs>
        <w:ind w:left="1418" w:hanging="284"/>
        <w:jc w:val="both"/>
      </w:pPr>
      <w:r>
        <w:t xml:space="preserve">stanowisko wyposażone będzie w komputer z oprogramowaniem SIP </w:t>
      </w:r>
      <w:proofErr w:type="spellStart"/>
      <w:r>
        <w:t>Geo-Info</w:t>
      </w:r>
      <w:proofErr w:type="spellEnd"/>
      <w:r>
        <w:t>, MS Office pro oraz urządzenia wielofunkcyjne do drukowania                   i skanowania wielkoformatowego.</w:t>
      </w:r>
    </w:p>
    <w:p w:rsidR="00855CDB" w:rsidRDefault="00855CDB" w:rsidP="00855CDB">
      <w:pPr>
        <w:ind w:left="1417"/>
      </w:pPr>
    </w:p>
    <w:p w:rsidR="00855CDB" w:rsidRDefault="00855CDB" w:rsidP="00855CDB">
      <w:pPr>
        <w:keepNext/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Zakres zadań wykonywanych na stanowisku</w:t>
      </w:r>
      <w:r>
        <w:rPr>
          <w:b/>
          <w:bCs/>
        </w:rPr>
        <w:t>:</w:t>
      </w:r>
    </w:p>
    <w:p w:rsidR="00855CDB" w:rsidRPr="006D2AB6" w:rsidRDefault="00855CDB" w:rsidP="00855CDB">
      <w:pPr>
        <w:ind w:left="283" w:hanging="283"/>
        <w:jc w:val="both"/>
        <w:rPr>
          <w:u w:val="single"/>
        </w:rPr>
      </w:pPr>
      <w:r w:rsidRPr="006D2AB6">
        <w:rPr>
          <w:u w:val="single"/>
        </w:rPr>
        <w:t>Cele stanowiska:</w:t>
      </w:r>
    </w:p>
    <w:p w:rsidR="00855CDB" w:rsidRPr="00E97D90" w:rsidRDefault="00855CDB" w:rsidP="00855CDB">
      <w:pPr>
        <w:jc w:val="both"/>
      </w:pPr>
      <w:r w:rsidRPr="00E97D90">
        <w:t xml:space="preserve">Ewidencjonowanie </w:t>
      </w:r>
      <w:r>
        <w:t>nieruchomości Skarbu Państwa i Powiatu Brzeskiego</w:t>
      </w:r>
      <w:r w:rsidRPr="00E97D90">
        <w:t>,  pozyskiwanie dochodów budżetowych z tytułu opłat za użytkowanie wieczyste</w:t>
      </w:r>
      <w:r>
        <w:t>,</w:t>
      </w:r>
      <w:r w:rsidRPr="00E97D90">
        <w:t xml:space="preserve"> przekształcanie użytkowania wieczystego w prawo własności. </w:t>
      </w:r>
    </w:p>
    <w:p w:rsidR="00855CDB" w:rsidRPr="006D2AB6" w:rsidRDefault="00855CDB" w:rsidP="00855CDB">
      <w:pPr>
        <w:jc w:val="both"/>
      </w:pPr>
      <w:r w:rsidRPr="00E97D90">
        <w:t>Racjonalizacja struktury gruntów rolnych poprzez scalenia i wymiany gruntów. Aktualizacja danych o gruntach rolnych  w drodze postępowań z zakresu klasyfikacji gleboznawczej gruntów.</w:t>
      </w:r>
      <w:r>
        <w:t xml:space="preserve"> U</w:t>
      </w:r>
      <w:r w:rsidRPr="006D2AB6">
        <w:t xml:space="preserve">dostępnianie powiatowego zasobu geodezyjnego i kartograficznego </w:t>
      </w:r>
      <w:r>
        <w:t xml:space="preserve">w zakresie bazy danych </w:t>
      </w:r>
      <w:proofErr w:type="spellStart"/>
      <w:r w:rsidRPr="00FE0314">
        <w:t>EGiB</w:t>
      </w:r>
      <w:proofErr w:type="spellEnd"/>
      <w:r w:rsidRPr="00FE0314">
        <w:t xml:space="preserve"> – część </w:t>
      </w:r>
      <w:r>
        <w:t>opisowa</w:t>
      </w:r>
      <w:r w:rsidRPr="006D2AB6">
        <w:t>.</w:t>
      </w:r>
    </w:p>
    <w:p w:rsidR="00855CDB" w:rsidRDefault="00855CDB" w:rsidP="00855CDB">
      <w:pPr>
        <w:ind w:left="283" w:hanging="283"/>
        <w:jc w:val="both"/>
        <w:rPr>
          <w:u w:val="single"/>
        </w:rPr>
      </w:pPr>
      <w:r w:rsidRPr="006D2AB6">
        <w:rPr>
          <w:u w:val="single"/>
        </w:rPr>
        <w:t>Zadania i obowiązki:</w:t>
      </w:r>
    </w:p>
    <w:p w:rsidR="00855CDB" w:rsidRPr="00E97D90" w:rsidRDefault="00855CDB" w:rsidP="00855CDB">
      <w:pPr>
        <w:numPr>
          <w:ilvl w:val="0"/>
          <w:numId w:val="9"/>
        </w:numPr>
        <w:jc w:val="both"/>
        <w:rPr>
          <w:rFonts w:eastAsia="Times New Roman"/>
          <w:kern w:val="0"/>
          <w:lang w:eastAsia="pl-PL"/>
        </w:rPr>
      </w:pPr>
      <w:r w:rsidRPr="00E97D90">
        <w:rPr>
          <w:rFonts w:eastAsia="Times New Roman"/>
          <w:kern w:val="0"/>
          <w:lang w:eastAsia="pl-PL"/>
        </w:rPr>
        <w:t>Dbałość o właściwą organizację pracy na stanowisku a w szczególności:</w:t>
      </w:r>
    </w:p>
    <w:p w:rsidR="00855CDB" w:rsidRPr="00E97D90" w:rsidRDefault="00855CDB" w:rsidP="00855CDB">
      <w:pPr>
        <w:numPr>
          <w:ilvl w:val="0"/>
          <w:numId w:val="10"/>
        </w:numPr>
        <w:jc w:val="both"/>
        <w:rPr>
          <w:rFonts w:eastAsia="Times New Roman"/>
          <w:b/>
          <w:kern w:val="0"/>
          <w:lang w:eastAsia="pl-PL"/>
        </w:rPr>
      </w:pPr>
      <w:r w:rsidRPr="00E97D90">
        <w:rPr>
          <w:rFonts w:eastAsia="Times New Roman"/>
          <w:kern w:val="0"/>
          <w:lang w:eastAsia="pl-PL"/>
        </w:rPr>
        <w:t>korzystanie na bieżąco  z internetowego systemu wyszukiwania aktów prawnych, centralnej bazy orzeczeń sądów administracyjnych, intranetu oraz zasad i informacji publikowanych na dysku sieciowym dla pracowników Wydziału,</w:t>
      </w:r>
    </w:p>
    <w:p w:rsidR="00855CDB" w:rsidRPr="00E97D90" w:rsidRDefault="00855CDB" w:rsidP="00855CDB">
      <w:pPr>
        <w:numPr>
          <w:ilvl w:val="0"/>
          <w:numId w:val="10"/>
        </w:numPr>
        <w:rPr>
          <w:rFonts w:eastAsia="Times New Roman"/>
          <w:b/>
          <w:kern w:val="0"/>
          <w:lang w:eastAsia="pl-PL"/>
        </w:rPr>
      </w:pPr>
      <w:r w:rsidRPr="00E97D90">
        <w:rPr>
          <w:rFonts w:eastAsia="Times New Roman"/>
          <w:kern w:val="0"/>
          <w:lang w:eastAsia="pl-PL"/>
        </w:rPr>
        <w:t xml:space="preserve">pogłębianie znajomości oprogramowania SIP </w:t>
      </w:r>
      <w:proofErr w:type="spellStart"/>
      <w:r w:rsidRPr="00E97D90">
        <w:rPr>
          <w:rFonts w:eastAsia="Times New Roman"/>
          <w:kern w:val="0"/>
          <w:lang w:eastAsia="pl-PL"/>
        </w:rPr>
        <w:t>Geo-Info</w:t>
      </w:r>
      <w:proofErr w:type="spellEnd"/>
      <w:r w:rsidRPr="00E97D90">
        <w:rPr>
          <w:rFonts w:eastAsia="Times New Roman"/>
          <w:kern w:val="0"/>
          <w:lang w:eastAsia="pl-PL"/>
        </w:rPr>
        <w:t xml:space="preserve"> moduły  </w:t>
      </w:r>
      <w:proofErr w:type="spellStart"/>
      <w:r w:rsidRPr="00E97D90">
        <w:rPr>
          <w:rFonts w:eastAsia="Times New Roman"/>
          <w:kern w:val="0"/>
          <w:lang w:eastAsia="pl-PL"/>
        </w:rPr>
        <w:t>Integra</w:t>
      </w:r>
      <w:proofErr w:type="spellEnd"/>
      <w:r w:rsidRPr="00E97D90">
        <w:rPr>
          <w:rFonts w:eastAsia="Times New Roman"/>
          <w:kern w:val="0"/>
          <w:lang w:eastAsia="pl-PL"/>
        </w:rPr>
        <w:t xml:space="preserve">, SIGMA, Ośrodek  </w:t>
      </w:r>
      <w:r>
        <w:rPr>
          <w:rFonts w:eastAsia="Times New Roman"/>
          <w:kern w:val="0"/>
          <w:lang w:eastAsia="pl-PL"/>
        </w:rPr>
        <w:t xml:space="preserve">   </w:t>
      </w:r>
      <w:r w:rsidRPr="00E97D90">
        <w:rPr>
          <w:rFonts w:eastAsia="Times New Roman"/>
          <w:kern w:val="0"/>
          <w:lang w:eastAsia="pl-PL"/>
        </w:rPr>
        <w:t xml:space="preserve">i stosowanie zmian wprowadzonych w wyniku aktualizowania  ww. oprogramowania, </w:t>
      </w:r>
    </w:p>
    <w:p w:rsidR="00855CDB" w:rsidRPr="00E97D90" w:rsidRDefault="00855CDB" w:rsidP="00855CDB">
      <w:pPr>
        <w:numPr>
          <w:ilvl w:val="0"/>
          <w:numId w:val="10"/>
        </w:numPr>
        <w:jc w:val="both"/>
        <w:rPr>
          <w:rFonts w:eastAsia="Times New Roman"/>
          <w:b/>
          <w:kern w:val="0"/>
          <w:lang w:eastAsia="pl-PL"/>
        </w:rPr>
      </w:pPr>
      <w:r w:rsidRPr="00E97D90">
        <w:rPr>
          <w:rFonts w:eastAsia="Times New Roman"/>
          <w:kern w:val="0"/>
          <w:lang w:eastAsia="pl-PL"/>
        </w:rPr>
        <w:t xml:space="preserve">realizacja spraw zgodnie z datą wpływu, </w:t>
      </w:r>
    </w:p>
    <w:p w:rsidR="00855CDB" w:rsidRPr="00E97D90" w:rsidRDefault="00855CDB" w:rsidP="00855CDB">
      <w:pPr>
        <w:numPr>
          <w:ilvl w:val="0"/>
          <w:numId w:val="10"/>
        </w:numPr>
        <w:jc w:val="both"/>
        <w:rPr>
          <w:rFonts w:eastAsia="Times New Roman"/>
          <w:b/>
          <w:kern w:val="0"/>
          <w:lang w:eastAsia="pl-PL"/>
        </w:rPr>
      </w:pPr>
      <w:r w:rsidRPr="00E97D90">
        <w:rPr>
          <w:rFonts w:eastAsia="Times New Roman"/>
          <w:kern w:val="0"/>
          <w:lang w:eastAsia="pl-PL"/>
        </w:rPr>
        <w:t>informowanie przełożonego o załatwianych sprawach,</w:t>
      </w:r>
    </w:p>
    <w:p w:rsidR="00855CDB" w:rsidRPr="00E97D90" w:rsidRDefault="00855CDB" w:rsidP="00855CDB">
      <w:pPr>
        <w:numPr>
          <w:ilvl w:val="0"/>
          <w:numId w:val="10"/>
        </w:numPr>
        <w:jc w:val="both"/>
        <w:rPr>
          <w:rFonts w:eastAsia="Times New Roman"/>
          <w:b/>
          <w:kern w:val="0"/>
          <w:lang w:eastAsia="pl-PL"/>
        </w:rPr>
      </w:pPr>
      <w:r w:rsidRPr="00E97D90">
        <w:rPr>
          <w:rFonts w:eastAsia="Times New Roman"/>
          <w:kern w:val="0"/>
          <w:lang w:eastAsia="pl-PL"/>
        </w:rPr>
        <w:t>przestrzeganie zasady korzystania z Internetu wyłącznie w celu realizacji powierzonych zadań,</w:t>
      </w:r>
    </w:p>
    <w:p w:rsidR="00855CDB" w:rsidRPr="00E97D90" w:rsidRDefault="00855CDB" w:rsidP="00855CDB">
      <w:pPr>
        <w:numPr>
          <w:ilvl w:val="0"/>
          <w:numId w:val="10"/>
        </w:numPr>
        <w:jc w:val="both"/>
        <w:rPr>
          <w:rFonts w:eastAsia="Times New Roman"/>
          <w:b/>
          <w:kern w:val="0"/>
          <w:lang w:eastAsia="pl-PL"/>
        </w:rPr>
      </w:pPr>
      <w:r w:rsidRPr="00E97D90">
        <w:rPr>
          <w:rFonts w:eastAsia="Times New Roman"/>
          <w:kern w:val="0"/>
          <w:lang w:eastAsia="pl-PL"/>
        </w:rPr>
        <w:t>posiadanie do wglądu na swoim stanowisku pracy dokumentów: zakresu obowiązków, udzielonych upoważnień i dokumentów dot. wyposażenia stanowiska pracy.</w:t>
      </w:r>
    </w:p>
    <w:p w:rsidR="00855CDB" w:rsidRPr="00E97D90" w:rsidRDefault="00855CDB" w:rsidP="00855CDB">
      <w:pPr>
        <w:numPr>
          <w:ilvl w:val="0"/>
          <w:numId w:val="9"/>
        </w:numPr>
        <w:jc w:val="both"/>
        <w:rPr>
          <w:rFonts w:eastAsia="Times New Roman"/>
          <w:kern w:val="0"/>
          <w:lang w:eastAsia="pl-PL"/>
        </w:rPr>
      </w:pPr>
      <w:r w:rsidRPr="00E97D90">
        <w:rPr>
          <w:rFonts w:eastAsia="Times New Roman"/>
          <w:kern w:val="0"/>
          <w:lang w:eastAsia="pl-PL"/>
        </w:rPr>
        <w:t xml:space="preserve">Udzielanie informacji o powiatowym zasobie geodezyjnym i kartograficznym, sposobach jego wykorzystania i udostępniania, przyjmowanie i obsługa zamówień na materiały </w:t>
      </w:r>
      <w:r>
        <w:rPr>
          <w:rFonts w:eastAsia="Times New Roman"/>
          <w:kern w:val="0"/>
          <w:lang w:eastAsia="pl-PL"/>
        </w:rPr>
        <w:t xml:space="preserve">  </w:t>
      </w:r>
      <w:r w:rsidRPr="00E97D90">
        <w:rPr>
          <w:rFonts w:eastAsia="Times New Roman"/>
          <w:kern w:val="0"/>
          <w:lang w:eastAsia="pl-PL"/>
        </w:rPr>
        <w:t xml:space="preserve">i informacje z bazy danych </w:t>
      </w:r>
      <w:proofErr w:type="spellStart"/>
      <w:r w:rsidRPr="00E97D90">
        <w:rPr>
          <w:rFonts w:eastAsia="Times New Roman"/>
          <w:kern w:val="0"/>
          <w:lang w:eastAsia="pl-PL"/>
        </w:rPr>
        <w:t>EGiB</w:t>
      </w:r>
      <w:proofErr w:type="spellEnd"/>
      <w:r w:rsidRPr="00E97D90">
        <w:rPr>
          <w:rFonts w:eastAsia="Times New Roman"/>
          <w:kern w:val="0"/>
          <w:lang w:eastAsia="pl-PL"/>
        </w:rPr>
        <w:t xml:space="preserve"> – część opisowa w systemie dyżurów. </w:t>
      </w:r>
    </w:p>
    <w:p w:rsidR="00855CDB" w:rsidRPr="00E97D90" w:rsidRDefault="00855CDB" w:rsidP="00855CDB">
      <w:pPr>
        <w:numPr>
          <w:ilvl w:val="0"/>
          <w:numId w:val="9"/>
        </w:numPr>
        <w:jc w:val="both"/>
        <w:rPr>
          <w:rFonts w:eastAsia="Times New Roman"/>
          <w:kern w:val="0"/>
          <w:lang w:eastAsia="pl-PL"/>
        </w:rPr>
      </w:pPr>
      <w:r w:rsidRPr="00E97D90">
        <w:rPr>
          <w:rFonts w:eastAsia="Times New Roman"/>
          <w:kern w:val="0"/>
          <w:lang w:eastAsia="pl-PL"/>
        </w:rPr>
        <w:t>Prowadzenie postępowań administracyjnych z zakresu klasyfikacji gleboznawczej gruntów.</w:t>
      </w:r>
    </w:p>
    <w:p w:rsidR="00855CDB" w:rsidRPr="00E97D90" w:rsidRDefault="00855CDB" w:rsidP="00855CDB">
      <w:pPr>
        <w:numPr>
          <w:ilvl w:val="0"/>
          <w:numId w:val="9"/>
        </w:numPr>
        <w:rPr>
          <w:rFonts w:eastAsia="Times New Roman"/>
          <w:kern w:val="0"/>
          <w:lang w:eastAsia="pl-PL"/>
        </w:rPr>
      </w:pPr>
      <w:r w:rsidRPr="00E97D90">
        <w:rPr>
          <w:rFonts w:eastAsia="Times New Roman"/>
          <w:kern w:val="0"/>
          <w:lang w:eastAsia="pl-PL"/>
        </w:rPr>
        <w:t>Prowadzenie postępowań administracyjnych z zakresu scaleń i wymian gruntów.</w:t>
      </w:r>
    </w:p>
    <w:p w:rsidR="00855CDB" w:rsidRPr="00E97D90" w:rsidRDefault="00855CDB" w:rsidP="00855CDB">
      <w:pPr>
        <w:numPr>
          <w:ilvl w:val="0"/>
          <w:numId w:val="9"/>
        </w:numPr>
        <w:jc w:val="both"/>
        <w:rPr>
          <w:rFonts w:eastAsia="Times New Roman"/>
          <w:kern w:val="0"/>
          <w:lang w:eastAsia="pl-PL"/>
        </w:rPr>
      </w:pPr>
      <w:r w:rsidRPr="00E97D90">
        <w:rPr>
          <w:rFonts w:eastAsia="Times New Roman"/>
          <w:kern w:val="0"/>
          <w:lang w:eastAsia="pl-PL"/>
        </w:rPr>
        <w:t>Prowadzenie spraw związanych z użytkowaniem wieczystym gruntów Skarbu Państwa</w:t>
      </w:r>
      <w:r>
        <w:rPr>
          <w:rFonts w:eastAsia="Times New Roman"/>
          <w:kern w:val="0"/>
          <w:lang w:eastAsia="pl-PL"/>
        </w:rPr>
        <w:t xml:space="preserve"> </w:t>
      </w:r>
      <w:r w:rsidRPr="00E97D90">
        <w:rPr>
          <w:rFonts w:eastAsia="Times New Roman"/>
          <w:kern w:val="0"/>
          <w:lang w:eastAsia="pl-PL"/>
        </w:rPr>
        <w:t xml:space="preserve">i Powiatu z wykorzystaniem programu </w:t>
      </w:r>
      <w:proofErr w:type="spellStart"/>
      <w:r w:rsidRPr="00E97D90">
        <w:rPr>
          <w:rFonts w:eastAsia="Times New Roman"/>
          <w:kern w:val="0"/>
          <w:lang w:eastAsia="pl-PL"/>
        </w:rPr>
        <w:t>Geo-Info</w:t>
      </w:r>
      <w:proofErr w:type="spellEnd"/>
      <w:r w:rsidRPr="00E97D90">
        <w:rPr>
          <w:rFonts w:eastAsia="Times New Roman"/>
          <w:kern w:val="0"/>
          <w:lang w:eastAsia="pl-PL"/>
        </w:rPr>
        <w:t xml:space="preserve"> SIGMA a w szczególności:</w:t>
      </w:r>
    </w:p>
    <w:p w:rsidR="00855CDB" w:rsidRPr="00E97D90" w:rsidRDefault="00855CDB" w:rsidP="00855CDB">
      <w:pPr>
        <w:numPr>
          <w:ilvl w:val="0"/>
          <w:numId w:val="11"/>
        </w:numPr>
        <w:rPr>
          <w:rFonts w:eastAsia="Times New Roman"/>
          <w:kern w:val="0"/>
          <w:lang w:eastAsia="pl-PL"/>
        </w:rPr>
      </w:pPr>
      <w:r w:rsidRPr="00E97D90">
        <w:rPr>
          <w:rFonts w:eastAsia="Times New Roman"/>
          <w:kern w:val="0"/>
          <w:lang w:eastAsia="pl-PL"/>
        </w:rPr>
        <w:t xml:space="preserve">ewidencjonowanie gruntów oddanych w użytkowanie wieczyste, </w:t>
      </w:r>
    </w:p>
    <w:p w:rsidR="00855CDB" w:rsidRPr="00E97D90" w:rsidRDefault="00855CDB" w:rsidP="00855CDB">
      <w:pPr>
        <w:numPr>
          <w:ilvl w:val="0"/>
          <w:numId w:val="11"/>
        </w:numPr>
        <w:jc w:val="both"/>
        <w:rPr>
          <w:rFonts w:eastAsia="Times New Roman"/>
          <w:kern w:val="0"/>
          <w:lang w:eastAsia="pl-PL"/>
        </w:rPr>
      </w:pPr>
      <w:r w:rsidRPr="00E97D90">
        <w:rPr>
          <w:rFonts w:eastAsia="Times New Roman"/>
          <w:kern w:val="0"/>
          <w:lang w:eastAsia="pl-PL"/>
        </w:rPr>
        <w:t xml:space="preserve">informowanie użytkowników wieczystych o wysokości opłaty rocznej z tytułu użytkowania  wieczystego oraz o zmianach wysokości ww.  opłaty w związku ze zbyciem części nieruchomości, </w:t>
      </w:r>
    </w:p>
    <w:p w:rsidR="00855CDB" w:rsidRPr="00E97D90" w:rsidRDefault="00855CDB" w:rsidP="00855CDB">
      <w:pPr>
        <w:numPr>
          <w:ilvl w:val="0"/>
          <w:numId w:val="11"/>
        </w:numPr>
        <w:jc w:val="both"/>
        <w:rPr>
          <w:rFonts w:eastAsia="Times New Roman"/>
          <w:kern w:val="0"/>
          <w:lang w:eastAsia="pl-PL"/>
        </w:rPr>
      </w:pPr>
      <w:r w:rsidRPr="00E97D90">
        <w:rPr>
          <w:rFonts w:eastAsia="Times New Roman"/>
          <w:kern w:val="0"/>
          <w:lang w:eastAsia="pl-PL"/>
        </w:rPr>
        <w:lastRenderedPageBreak/>
        <w:t xml:space="preserve">analizowanie przesłanek aktualizacji opłaty rocznej z tytułu użytkowania wieczystego,  prowadzenie procedury aktualizacji ww. opłat – w przypadku zmiany sposobu korzystania z nieruchomości lub zmiany wartości gruntu, </w:t>
      </w:r>
    </w:p>
    <w:p w:rsidR="00855CDB" w:rsidRPr="00E97D90" w:rsidRDefault="00855CDB" w:rsidP="00855CDB">
      <w:pPr>
        <w:numPr>
          <w:ilvl w:val="0"/>
          <w:numId w:val="11"/>
        </w:numPr>
        <w:jc w:val="both"/>
        <w:rPr>
          <w:rFonts w:eastAsia="Times New Roman"/>
          <w:kern w:val="0"/>
          <w:lang w:eastAsia="pl-PL"/>
        </w:rPr>
      </w:pPr>
      <w:r w:rsidRPr="00E97D90">
        <w:rPr>
          <w:rFonts w:eastAsia="Times New Roman"/>
          <w:kern w:val="0"/>
          <w:lang w:eastAsia="pl-PL"/>
        </w:rPr>
        <w:t>prowadzenie spraw związanych ze zbyciem gruntu na rzecz jego użytkowników wieczystych,</w:t>
      </w:r>
    </w:p>
    <w:p w:rsidR="00855CDB" w:rsidRPr="00E97D90" w:rsidRDefault="00855CDB" w:rsidP="00855CDB">
      <w:pPr>
        <w:numPr>
          <w:ilvl w:val="0"/>
          <w:numId w:val="11"/>
        </w:numPr>
        <w:jc w:val="both"/>
        <w:rPr>
          <w:rFonts w:eastAsia="Times New Roman"/>
          <w:kern w:val="0"/>
          <w:lang w:eastAsia="pl-PL"/>
        </w:rPr>
      </w:pPr>
      <w:r w:rsidRPr="00E97D90">
        <w:rPr>
          <w:rFonts w:eastAsia="Times New Roman"/>
          <w:kern w:val="0"/>
          <w:lang w:eastAsia="pl-PL"/>
        </w:rPr>
        <w:t>prowadzenie postępowań administracyjnych w przedmiocie przekształcenia prawa użytkowania wieczystego w prawo własności,</w:t>
      </w:r>
    </w:p>
    <w:p w:rsidR="00855CDB" w:rsidRPr="00E97D90" w:rsidRDefault="00855CDB" w:rsidP="00855CDB">
      <w:pPr>
        <w:numPr>
          <w:ilvl w:val="0"/>
          <w:numId w:val="11"/>
        </w:numPr>
        <w:jc w:val="both"/>
        <w:rPr>
          <w:rFonts w:eastAsia="Times New Roman"/>
          <w:kern w:val="0"/>
          <w:lang w:eastAsia="pl-PL"/>
        </w:rPr>
      </w:pPr>
      <w:r w:rsidRPr="00E97D90">
        <w:rPr>
          <w:rFonts w:eastAsia="Times New Roman"/>
          <w:kern w:val="0"/>
          <w:lang w:eastAsia="pl-PL"/>
        </w:rPr>
        <w:t xml:space="preserve">prowadzenie procedur związanych z udzielaniem bonifikat od opłat z tytułu użytkowania wieczystego, zmianą terminu płatności lub udzielaniem ulg </w:t>
      </w:r>
      <w:r>
        <w:rPr>
          <w:rFonts w:eastAsia="Times New Roman"/>
          <w:kern w:val="0"/>
          <w:lang w:eastAsia="pl-PL"/>
        </w:rPr>
        <w:t xml:space="preserve">         </w:t>
      </w:r>
      <w:r w:rsidRPr="00E97D90">
        <w:rPr>
          <w:rFonts w:eastAsia="Times New Roman"/>
          <w:kern w:val="0"/>
          <w:lang w:eastAsia="pl-PL"/>
        </w:rPr>
        <w:t xml:space="preserve">w spłacie wierzytelności </w:t>
      </w:r>
    </w:p>
    <w:p w:rsidR="00855CDB" w:rsidRPr="00E97D90" w:rsidRDefault="00855CDB" w:rsidP="00855CDB">
      <w:pPr>
        <w:numPr>
          <w:ilvl w:val="0"/>
          <w:numId w:val="11"/>
        </w:numPr>
        <w:jc w:val="both"/>
        <w:rPr>
          <w:rFonts w:eastAsia="Times New Roman"/>
          <w:kern w:val="0"/>
          <w:lang w:eastAsia="pl-PL"/>
        </w:rPr>
      </w:pPr>
      <w:r w:rsidRPr="00E97D90">
        <w:rPr>
          <w:rFonts w:eastAsia="Times New Roman"/>
          <w:kern w:val="0"/>
          <w:lang w:eastAsia="pl-PL"/>
        </w:rPr>
        <w:t xml:space="preserve">stosowanie przepisów o pomocy publicznej w procedurach związanych </w:t>
      </w:r>
      <w:r>
        <w:rPr>
          <w:rFonts w:eastAsia="Times New Roman"/>
          <w:kern w:val="0"/>
          <w:lang w:eastAsia="pl-PL"/>
        </w:rPr>
        <w:t xml:space="preserve">               </w:t>
      </w:r>
      <w:r w:rsidRPr="00E97D90">
        <w:rPr>
          <w:rFonts w:eastAsia="Times New Roman"/>
          <w:kern w:val="0"/>
          <w:lang w:eastAsia="pl-PL"/>
        </w:rPr>
        <w:t>z użytkowaniem wieczystym.</w:t>
      </w:r>
    </w:p>
    <w:p w:rsidR="00855CDB" w:rsidRPr="00E97D90" w:rsidRDefault="00855CDB" w:rsidP="00855CDB">
      <w:pPr>
        <w:numPr>
          <w:ilvl w:val="0"/>
          <w:numId w:val="9"/>
        </w:numPr>
        <w:jc w:val="both"/>
        <w:rPr>
          <w:rFonts w:eastAsia="Times New Roman"/>
          <w:kern w:val="0"/>
          <w:lang w:eastAsia="pl-PL"/>
        </w:rPr>
      </w:pPr>
      <w:r w:rsidRPr="00E97D90">
        <w:rPr>
          <w:rFonts w:eastAsia="Times New Roman"/>
          <w:kern w:val="0"/>
          <w:lang w:eastAsia="pl-PL"/>
        </w:rPr>
        <w:t xml:space="preserve">Zgłaszanie przez panel klienta  problemów wynikających z użytkowania oprogramowania </w:t>
      </w:r>
      <w:proofErr w:type="spellStart"/>
      <w:r w:rsidRPr="00E97D90">
        <w:rPr>
          <w:rFonts w:eastAsia="Times New Roman"/>
          <w:kern w:val="0"/>
          <w:lang w:eastAsia="pl-PL"/>
        </w:rPr>
        <w:t>Geo-Info</w:t>
      </w:r>
      <w:proofErr w:type="spellEnd"/>
      <w:r w:rsidRPr="00E97D90">
        <w:rPr>
          <w:rFonts w:eastAsia="Times New Roman"/>
          <w:kern w:val="0"/>
          <w:lang w:eastAsia="pl-PL"/>
        </w:rPr>
        <w:t xml:space="preserve"> SIGMA, monitorowanie realizacji usuwania ww. problemów przez autora  oprogramowania,</w:t>
      </w:r>
    </w:p>
    <w:p w:rsidR="00855CDB" w:rsidRPr="00E97D90" w:rsidRDefault="00855CDB" w:rsidP="00855CDB">
      <w:pPr>
        <w:numPr>
          <w:ilvl w:val="0"/>
          <w:numId w:val="9"/>
        </w:numPr>
        <w:jc w:val="both"/>
        <w:rPr>
          <w:rFonts w:eastAsia="Times New Roman"/>
          <w:kern w:val="0"/>
          <w:lang w:eastAsia="pl-PL"/>
        </w:rPr>
      </w:pPr>
      <w:r w:rsidRPr="00E97D90">
        <w:rPr>
          <w:rFonts w:eastAsia="Times New Roman"/>
          <w:kern w:val="0"/>
          <w:lang w:eastAsia="pl-PL"/>
        </w:rPr>
        <w:t xml:space="preserve">Prowadzenie rejestru zasobu nieruchomości  Powiatu Brzeskiego i Skarbu Państwa </w:t>
      </w:r>
      <w:r>
        <w:rPr>
          <w:rFonts w:eastAsia="Times New Roman"/>
          <w:kern w:val="0"/>
          <w:lang w:eastAsia="pl-PL"/>
        </w:rPr>
        <w:t xml:space="preserve">               </w:t>
      </w:r>
      <w:r w:rsidRPr="00E97D90">
        <w:rPr>
          <w:rFonts w:eastAsia="Times New Roman"/>
          <w:kern w:val="0"/>
          <w:lang w:eastAsia="pl-PL"/>
        </w:rPr>
        <w:t xml:space="preserve">z wykorzystaniem programu </w:t>
      </w:r>
      <w:proofErr w:type="spellStart"/>
      <w:r w:rsidRPr="00E97D90">
        <w:rPr>
          <w:rFonts w:eastAsia="Times New Roman"/>
          <w:kern w:val="0"/>
          <w:lang w:eastAsia="pl-PL"/>
        </w:rPr>
        <w:t>Geo-Info</w:t>
      </w:r>
      <w:proofErr w:type="spellEnd"/>
      <w:r w:rsidRPr="00E97D90">
        <w:rPr>
          <w:rFonts w:eastAsia="Times New Roman"/>
          <w:kern w:val="0"/>
          <w:lang w:eastAsia="pl-PL"/>
        </w:rPr>
        <w:t xml:space="preserve"> SIGMA a w szczególności:</w:t>
      </w:r>
    </w:p>
    <w:p w:rsidR="00855CDB" w:rsidRPr="00E97D90" w:rsidRDefault="00855CDB" w:rsidP="00855CDB">
      <w:pPr>
        <w:numPr>
          <w:ilvl w:val="1"/>
          <w:numId w:val="12"/>
        </w:numPr>
        <w:jc w:val="both"/>
        <w:rPr>
          <w:rFonts w:eastAsia="Times New Roman"/>
          <w:kern w:val="0"/>
          <w:lang w:eastAsia="pl-PL"/>
        </w:rPr>
      </w:pPr>
      <w:r w:rsidRPr="00E97D90">
        <w:rPr>
          <w:rFonts w:eastAsia="Times New Roman"/>
          <w:kern w:val="0"/>
          <w:lang w:eastAsia="pl-PL"/>
        </w:rPr>
        <w:t xml:space="preserve">aktualizacja bazy danych na podstawie wytworzonych w Wydziale </w:t>
      </w:r>
      <w:r>
        <w:rPr>
          <w:rFonts w:eastAsia="Times New Roman"/>
          <w:kern w:val="0"/>
          <w:lang w:eastAsia="pl-PL"/>
        </w:rPr>
        <w:t xml:space="preserve">                    </w:t>
      </w:r>
      <w:r w:rsidRPr="00E97D90">
        <w:rPr>
          <w:rFonts w:eastAsia="Times New Roman"/>
          <w:kern w:val="0"/>
          <w:lang w:eastAsia="pl-PL"/>
        </w:rPr>
        <w:t>i wpływających do Wydziału dokumentów,</w:t>
      </w:r>
    </w:p>
    <w:p w:rsidR="00855CDB" w:rsidRPr="00E97D90" w:rsidRDefault="00855CDB" w:rsidP="00855CDB">
      <w:pPr>
        <w:numPr>
          <w:ilvl w:val="1"/>
          <w:numId w:val="12"/>
        </w:numPr>
        <w:jc w:val="both"/>
        <w:rPr>
          <w:rFonts w:eastAsia="Times New Roman"/>
          <w:kern w:val="0"/>
          <w:lang w:eastAsia="pl-PL"/>
        </w:rPr>
      </w:pPr>
      <w:r w:rsidRPr="00E97D90">
        <w:rPr>
          <w:rFonts w:eastAsia="Times New Roman"/>
          <w:kern w:val="0"/>
          <w:lang w:eastAsia="pl-PL"/>
        </w:rPr>
        <w:t xml:space="preserve">sporządzanie planów wykorzystania zasobu nieruchomości Skarbu Państwa </w:t>
      </w:r>
      <w:r>
        <w:rPr>
          <w:rFonts w:eastAsia="Times New Roman"/>
          <w:kern w:val="0"/>
          <w:lang w:eastAsia="pl-PL"/>
        </w:rPr>
        <w:t xml:space="preserve">               </w:t>
      </w:r>
      <w:r w:rsidRPr="00E97D90">
        <w:rPr>
          <w:rFonts w:eastAsia="Times New Roman"/>
          <w:kern w:val="0"/>
          <w:lang w:eastAsia="pl-PL"/>
        </w:rPr>
        <w:t>i Powiatu Brzeskiego,</w:t>
      </w:r>
    </w:p>
    <w:p w:rsidR="00855CDB" w:rsidRPr="00E97D90" w:rsidRDefault="00855CDB" w:rsidP="00855CDB">
      <w:pPr>
        <w:numPr>
          <w:ilvl w:val="1"/>
          <w:numId w:val="12"/>
        </w:numPr>
        <w:jc w:val="both"/>
        <w:rPr>
          <w:rFonts w:eastAsia="Times New Roman"/>
          <w:kern w:val="0"/>
          <w:lang w:eastAsia="pl-PL"/>
        </w:rPr>
      </w:pPr>
      <w:r w:rsidRPr="00E97D90">
        <w:rPr>
          <w:rFonts w:eastAsia="Times New Roman"/>
          <w:kern w:val="0"/>
          <w:lang w:eastAsia="pl-PL"/>
        </w:rPr>
        <w:t xml:space="preserve">uzgadnianie ewidencji zasobu nieruchomości Skarbu Państwa  z bazą danych ewidencji gruntów i budynków   oraz  ewidencją księgową prowadzoną </w:t>
      </w:r>
      <w:r>
        <w:rPr>
          <w:rFonts w:eastAsia="Times New Roman"/>
          <w:kern w:val="0"/>
          <w:lang w:eastAsia="pl-PL"/>
        </w:rPr>
        <w:t xml:space="preserve">            </w:t>
      </w:r>
      <w:r w:rsidRPr="00E97D90">
        <w:rPr>
          <w:rFonts w:eastAsia="Times New Roman"/>
          <w:kern w:val="0"/>
          <w:lang w:eastAsia="pl-PL"/>
        </w:rPr>
        <w:t>w Wydziale Finansowo-Budżetowym,</w:t>
      </w:r>
    </w:p>
    <w:p w:rsidR="00855CDB" w:rsidRPr="00E97D90" w:rsidRDefault="00855CDB" w:rsidP="00855CDB">
      <w:pPr>
        <w:numPr>
          <w:ilvl w:val="1"/>
          <w:numId w:val="12"/>
        </w:numPr>
        <w:jc w:val="both"/>
        <w:rPr>
          <w:rFonts w:eastAsia="Times New Roman"/>
          <w:kern w:val="0"/>
          <w:lang w:eastAsia="pl-PL"/>
        </w:rPr>
      </w:pPr>
      <w:r w:rsidRPr="00E97D90">
        <w:rPr>
          <w:rFonts w:eastAsia="Times New Roman"/>
          <w:kern w:val="0"/>
          <w:lang w:eastAsia="pl-PL"/>
        </w:rPr>
        <w:t xml:space="preserve">sporządzenie analiz i sprawozdań dot. nieruchomości Skarbu Państwa </w:t>
      </w:r>
      <w:r>
        <w:rPr>
          <w:rFonts w:eastAsia="Times New Roman"/>
          <w:kern w:val="0"/>
          <w:lang w:eastAsia="pl-PL"/>
        </w:rPr>
        <w:t xml:space="preserve">               </w:t>
      </w:r>
      <w:r w:rsidRPr="00E97D90">
        <w:rPr>
          <w:rFonts w:eastAsia="Times New Roman"/>
          <w:kern w:val="0"/>
          <w:lang w:eastAsia="pl-PL"/>
        </w:rPr>
        <w:t>i Powiatu.</w:t>
      </w:r>
    </w:p>
    <w:p w:rsidR="00855CDB" w:rsidRPr="00E97D90" w:rsidRDefault="00855CDB" w:rsidP="00855CDB">
      <w:pPr>
        <w:numPr>
          <w:ilvl w:val="0"/>
          <w:numId w:val="9"/>
        </w:numPr>
        <w:tabs>
          <w:tab w:val="left" w:pos="0"/>
        </w:tabs>
        <w:jc w:val="both"/>
        <w:rPr>
          <w:rFonts w:eastAsia="Times New Roman"/>
          <w:kern w:val="0"/>
          <w:lang w:eastAsia="pl-PL"/>
        </w:rPr>
      </w:pPr>
      <w:r w:rsidRPr="00E97D90">
        <w:rPr>
          <w:rFonts w:eastAsia="Times New Roman"/>
          <w:kern w:val="0"/>
          <w:lang w:eastAsia="pl-PL"/>
        </w:rPr>
        <w:t xml:space="preserve">Przygotowywanie </w:t>
      </w:r>
      <w:r>
        <w:rPr>
          <w:rFonts w:eastAsia="Times New Roman"/>
          <w:kern w:val="0"/>
          <w:lang w:eastAsia="pl-PL"/>
        </w:rPr>
        <w:t xml:space="preserve">dla Wydziału Finansowo-Budżetowego </w:t>
      </w:r>
      <w:r w:rsidRPr="00E97D90">
        <w:rPr>
          <w:rFonts w:eastAsia="Times New Roman"/>
          <w:kern w:val="0"/>
          <w:lang w:eastAsia="pl-PL"/>
        </w:rPr>
        <w:t>corocznych</w:t>
      </w:r>
      <w:r>
        <w:rPr>
          <w:rFonts w:eastAsia="Times New Roman"/>
          <w:kern w:val="0"/>
          <w:lang w:eastAsia="pl-PL"/>
        </w:rPr>
        <w:t xml:space="preserve"> informacji                  o nieruchomościach do</w:t>
      </w:r>
      <w:r w:rsidRPr="00E97D90">
        <w:rPr>
          <w:rFonts w:eastAsia="Times New Roman"/>
          <w:kern w:val="0"/>
          <w:lang w:eastAsia="pl-PL"/>
        </w:rPr>
        <w:t xml:space="preserve"> deklaracji podatkowych dot. podatku od nieruchomości dla nieruchomości Skarbu Państwa i Powiatu Brzeskiego oraz </w:t>
      </w:r>
      <w:r>
        <w:rPr>
          <w:rFonts w:eastAsia="Times New Roman"/>
          <w:kern w:val="0"/>
          <w:lang w:eastAsia="pl-PL"/>
        </w:rPr>
        <w:t xml:space="preserve">informacji o zmianach w nieruchomościach do </w:t>
      </w:r>
      <w:r w:rsidRPr="00E97D90">
        <w:rPr>
          <w:rFonts w:eastAsia="Times New Roman"/>
          <w:kern w:val="0"/>
          <w:lang w:eastAsia="pl-PL"/>
        </w:rPr>
        <w:t>korekt</w:t>
      </w:r>
      <w:r>
        <w:rPr>
          <w:rFonts w:eastAsia="Times New Roman"/>
          <w:kern w:val="0"/>
          <w:lang w:eastAsia="pl-PL"/>
        </w:rPr>
        <w:t xml:space="preserve"> deklaracji </w:t>
      </w:r>
      <w:r w:rsidRPr="00E97D90">
        <w:rPr>
          <w:rFonts w:eastAsia="Times New Roman"/>
          <w:kern w:val="0"/>
          <w:lang w:eastAsia="pl-PL"/>
        </w:rPr>
        <w:t xml:space="preserve"> w przypadku zmian w trakcie roku.</w:t>
      </w:r>
    </w:p>
    <w:p w:rsidR="00855CDB" w:rsidRPr="00E97D90" w:rsidRDefault="00855CDB" w:rsidP="00855CDB">
      <w:pPr>
        <w:numPr>
          <w:ilvl w:val="0"/>
          <w:numId w:val="9"/>
        </w:numPr>
        <w:tabs>
          <w:tab w:val="left" w:pos="0"/>
        </w:tabs>
        <w:jc w:val="both"/>
        <w:rPr>
          <w:rFonts w:eastAsia="Times New Roman"/>
          <w:kern w:val="0"/>
          <w:lang w:eastAsia="pl-PL"/>
        </w:rPr>
      </w:pPr>
      <w:r w:rsidRPr="00E97D90">
        <w:rPr>
          <w:rFonts w:eastAsia="Times New Roman"/>
          <w:kern w:val="0"/>
          <w:lang w:eastAsia="pl-PL"/>
        </w:rPr>
        <w:t xml:space="preserve">Prowadzenie aktualnego wykazu działek Skarbu Państwa, które z mocy prawa stały się   własnością gmin na terenie których są położone, występowanie do Wojewody Opolskiego </w:t>
      </w:r>
      <w:r>
        <w:rPr>
          <w:rFonts w:eastAsia="Times New Roman"/>
          <w:kern w:val="0"/>
          <w:lang w:eastAsia="pl-PL"/>
        </w:rPr>
        <w:t xml:space="preserve">      </w:t>
      </w:r>
      <w:r w:rsidRPr="00E97D90">
        <w:rPr>
          <w:rFonts w:eastAsia="Times New Roman"/>
          <w:kern w:val="0"/>
          <w:lang w:eastAsia="pl-PL"/>
        </w:rPr>
        <w:t xml:space="preserve">o wszczęcie procedury </w:t>
      </w:r>
      <w:proofErr w:type="spellStart"/>
      <w:r w:rsidRPr="00E97D90">
        <w:rPr>
          <w:rFonts w:eastAsia="Times New Roman"/>
          <w:kern w:val="0"/>
          <w:lang w:eastAsia="pl-PL"/>
        </w:rPr>
        <w:t>komunalizacyjnej</w:t>
      </w:r>
      <w:proofErr w:type="spellEnd"/>
      <w:r w:rsidRPr="00E97D90">
        <w:rPr>
          <w:rFonts w:eastAsia="Times New Roman"/>
          <w:kern w:val="0"/>
          <w:lang w:eastAsia="pl-PL"/>
        </w:rPr>
        <w:t xml:space="preserve"> z urzędu.</w:t>
      </w:r>
    </w:p>
    <w:p w:rsidR="00855CDB" w:rsidRDefault="00855CDB" w:rsidP="00855CDB">
      <w:pPr>
        <w:ind w:left="567" w:hanging="567"/>
        <w:jc w:val="both"/>
        <w:rPr>
          <w:b/>
          <w:bCs/>
        </w:rPr>
      </w:pPr>
    </w:p>
    <w:p w:rsidR="00855CDB" w:rsidRDefault="00855CDB" w:rsidP="00855CDB">
      <w:pPr>
        <w:keepNext/>
        <w:jc w:val="both"/>
        <w:rPr>
          <w:b/>
          <w:bCs/>
        </w:rPr>
      </w:pPr>
      <w:r>
        <w:rPr>
          <w:b/>
          <w:bCs/>
          <w:u w:val="single"/>
        </w:rPr>
        <w:t>Wymagane dokumenty</w:t>
      </w:r>
      <w:r>
        <w:rPr>
          <w:b/>
          <w:bCs/>
        </w:rPr>
        <w:t>:</w:t>
      </w:r>
    </w:p>
    <w:p w:rsidR="00855CDB" w:rsidRDefault="00855CDB" w:rsidP="00855CDB">
      <w:pPr>
        <w:numPr>
          <w:ilvl w:val="0"/>
          <w:numId w:val="6"/>
        </w:numPr>
        <w:ind w:left="1701" w:hanging="454"/>
      </w:pPr>
      <w:r>
        <w:t>list motywacyjny;</w:t>
      </w:r>
    </w:p>
    <w:p w:rsidR="00855CDB" w:rsidRDefault="00855CDB" w:rsidP="00855CDB">
      <w:pPr>
        <w:numPr>
          <w:ilvl w:val="0"/>
          <w:numId w:val="6"/>
        </w:numPr>
        <w:ind w:left="1701" w:hanging="454"/>
      </w:pPr>
      <w:r>
        <w:t xml:space="preserve">życiorys (curriculum </w:t>
      </w:r>
      <w:proofErr w:type="spellStart"/>
      <w:r>
        <w:t>vitae</w:t>
      </w:r>
      <w:proofErr w:type="spellEnd"/>
      <w:r>
        <w:t>);</w:t>
      </w:r>
    </w:p>
    <w:p w:rsidR="00855CDB" w:rsidRDefault="00855CDB" w:rsidP="00855CDB">
      <w:pPr>
        <w:numPr>
          <w:ilvl w:val="0"/>
          <w:numId w:val="6"/>
        </w:numPr>
        <w:ind w:left="1701" w:hanging="454"/>
        <w:jc w:val="both"/>
      </w:pPr>
      <w:r>
        <w:t xml:space="preserve">wypełniony oryginał kwestionariusza osobowego dla osoby ubiegającej się            o zatrudnienie (do pobrania na stronie </w:t>
      </w:r>
      <w:proofErr w:type="spellStart"/>
      <w:r>
        <w:t>powiat.brzeski.opolski.sisco.info</w:t>
      </w:r>
      <w:proofErr w:type="spellEnd"/>
      <w:r>
        <w:t xml:space="preserve"> lub              w pok. 106 A na parterze w siedzibie Starostwa Powiatowego w Brzegu przy ul. Robotniczej 20);</w:t>
      </w:r>
    </w:p>
    <w:p w:rsidR="00855CDB" w:rsidRDefault="00855CDB" w:rsidP="00855CDB">
      <w:pPr>
        <w:numPr>
          <w:ilvl w:val="0"/>
          <w:numId w:val="6"/>
        </w:numPr>
        <w:ind w:left="1701" w:hanging="454"/>
        <w:jc w:val="both"/>
      </w:pPr>
      <w:r>
        <w:t>oświadczenie (lub oświadczenia) kandydata:</w:t>
      </w:r>
    </w:p>
    <w:p w:rsidR="00855CDB" w:rsidRDefault="00855CDB" w:rsidP="00855CDB">
      <w:pPr>
        <w:numPr>
          <w:ilvl w:val="0"/>
          <w:numId w:val="1"/>
        </w:numPr>
        <w:ind w:left="2551" w:hanging="454"/>
        <w:jc w:val="both"/>
      </w:pPr>
      <w:r>
        <w:t>o posiadaniu pełnej zdolności do czynności prawnych,</w:t>
      </w:r>
    </w:p>
    <w:p w:rsidR="00855CDB" w:rsidRDefault="00855CDB" w:rsidP="00855CDB">
      <w:pPr>
        <w:numPr>
          <w:ilvl w:val="0"/>
          <w:numId w:val="1"/>
        </w:numPr>
        <w:ind w:left="2551" w:hanging="454"/>
        <w:jc w:val="both"/>
      </w:pPr>
      <w:r>
        <w:t>o korzystaniu z pełni praw publicznych,</w:t>
      </w:r>
    </w:p>
    <w:p w:rsidR="00855CDB" w:rsidRDefault="00855CDB" w:rsidP="00855CDB">
      <w:pPr>
        <w:numPr>
          <w:ilvl w:val="0"/>
          <w:numId w:val="1"/>
        </w:numPr>
        <w:ind w:left="2551" w:hanging="454"/>
        <w:jc w:val="both"/>
      </w:pPr>
      <w:r>
        <w:t>stwierdzające, że kandydat nie był skazany prawomocnym wyrokiem sądu za umyślne przestępstwo ścigane z oskarżenia publicznego lub umyślne przestępstwo skarbowe,</w:t>
      </w:r>
    </w:p>
    <w:p w:rsidR="00855CDB" w:rsidRDefault="00855CDB" w:rsidP="00855CDB">
      <w:pPr>
        <w:numPr>
          <w:ilvl w:val="0"/>
          <w:numId w:val="1"/>
        </w:numPr>
        <w:ind w:left="2551" w:hanging="454"/>
        <w:jc w:val="both"/>
      </w:pPr>
      <w:r>
        <w:t>o wyrażeniu zgody na przetwarzanie danych osobowych na potrzeby naboru;</w:t>
      </w:r>
    </w:p>
    <w:p w:rsidR="00855CDB" w:rsidRDefault="00855CDB" w:rsidP="00855CDB">
      <w:pPr>
        <w:numPr>
          <w:ilvl w:val="0"/>
          <w:numId w:val="6"/>
        </w:numPr>
        <w:ind w:left="1701" w:hanging="454"/>
        <w:jc w:val="both"/>
      </w:pPr>
      <w:r>
        <w:t xml:space="preserve">kopie następujących dokumentów, </w:t>
      </w:r>
      <w:r w:rsidRPr="0095441A">
        <w:rPr>
          <w:u w:val="single"/>
        </w:rPr>
        <w:t>poświadczone przez kandydata na każdej zapisanej stronie za zgodność z oryginałem</w:t>
      </w:r>
      <w:r>
        <w:t>:</w:t>
      </w:r>
    </w:p>
    <w:p w:rsidR="00855CDB" w:rsidRDefault="00855CDB" w:rsidP="00855CDB">
      <w:pPr>
        <w:numPr>
          <w:ilvl w:val="0"/>
          <w:numId w:val="2"/>
        </w:numPr>
        <w:ind w:left="2551" w:hanging="283"/>
      </w:pPr>
      <w:r>
        <w:t>dokumentu tożsamości,</w:t>
      </w:r>
    </w:p>
    <w:p w:rsidR="00855CDB" w:rsidRDefault="00855CDB" w:rsidP="00855CDB">
      <w:pPr>
        <w:numPr>
          <w:ilvl w:val="0"/>
          <w:numId w:val="2"/>
        </w:numPr>
        <w:ind w:left="2551" w:hanging="283"/>
        <w:jc w:val="both"/>
      </w:pPr>
      <w:r>
        <w:t>świadectw pracy lub innych dokumentów potwierdzających staż pracy i doświadczenie zawodowe,</w:t>
      </w:r>
    </w:p>
    <w:p w:rsidR="00855CDB" w:rsidRDefault="00855CDB" w:rsidP="00855CDB">
      <w:pPr>
        <w:numPr>
          <w:ilvl w:val="0"/>
          <w:numId w:val="2"/>
        </w:numPr>
        <w:ind w:left="2551" w:hanging="283"/>
        <w:jc w:val="both"/>
      </w:pPr>
      <w:r>
        <w:lastRenderedPageBreak/>
        <w:t>dyplomów, świadectw lub innych dokumentów potwierdzających wykształcenie,</w:t>
      </w:r>
    </w:p>
    <w:p w:rsidR="00855CDB" w:rsidRDefault="00855CDB" w:rsidP="00855CDB">
      <w:pPr>
        <w:numPr>
          <w:ilvl w:val="0"/>
          <w:numId w:val="2"/>
        </w:numPr>
        <w:ind w:left="2551" w:hanging="283"/>
        <w:jc w:val="both"/>
      </w:pPr>
      <w:r>
        <w:t>dokumentów potwierdzających nabycie uprawnień zawodowych lub innych umiejętności, jeżeli kandydat takie posiada,</w:t>
      </w:r>
    </w:p>
    <w:p w:rsidR="00855CDB" w:rsidRDefault="00855CDB" w:rsidP="00855CDB">
      <w:pPr>
        <w:numPr>
          <w:ilvl w:val="0"/>
          <w:numId w:val="2"/>
        </w:numPr>
        <w:ind w:left="2551" w:hanging="283"/>
        <w:jc w:val="both"/>
      </w:pPr>
      <w:r>
        <w:t>dokumentu potwierdzającego niepełnosprawność, tj. w szczególności orzeczenia o stopniu niepełnosprawności, jeżeli kandydatowi przysługuje pierwszeństwo na zasadach określonych w art. 13a ust. 2 ustawy o pracownikach samorządowych,</w:t>
      </w:r>
    </w:p>
    <w:p w:rsidR="00855CDB" w:rsidRDefault="00855CDB" w:rsidP="00855CDB">
      <w:pPr>
        <w:numPr>
          <w:ilvl w:val="0"/>
          <w:numId w:val="2"/>
        </w:numPr>
        <w:ind w:left="2551" w:hanging="283"/>
        <w:jc w:val="both"/>
      </w:pPr>
      <w:r>
        <w:t>zaświadczenia poświadczającego odbycie służby przygotowawczej oraz/albo zdanie egzaminu na zasadach określonych w ustawie                 o pracownikach samorządowych, jeżeli kandydat takie posiada;</w:t>
      </w:r>
    </w:p>
    <w:p w:rsidR="00855CDB" w:rsidRDefault="00855CDB" w:rsidP="00855CDB">
      <w:pPr>
        <w:ind w:left="567" w:hanging="567"/>
        <w:jc w:val="both"/>
        <w:rPr>
          <w:b/>
          <w:bCs/>
        </w:rPr>
      </w:pPr>
    </w:p>
    <w:p w:rsidR="00855CDB" w:rsidRDefault="00855CDB" w:rsidP="00855CDB">
      <w:pPr>
        <w:keepNext/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Termin i miejsce składania dokumentów</w:t>
      </w:r>
      <w:r>
        <w:rPr>
          <w:b/>
          <w:bCs/>
        </w:rPr>
        <w:t>:</w:t>
      </w:r>
    </w:p>
    <w:p w:rsidR="00855CDB" w:rsidRDefault="00855CDB" w:rsidP="00855CDB">
      <w:pPr>
        <w:ind w:left="850"/>
        <w:jc w:val="both"/>
      </w:pPr>
      <w:r>
        <w:t xml:space="preserve">Dokumenty należy składać w postaci papierowej w zamkniętej kopercie z dopiskiem    „Dotyczy naboru na stanowisko </w:t>
      </w:r>
      <w:r>
        <w:rPr>
          <w:b/>
        </w:rPr>
        <w:t xml:space="preserve">podinspektora w Wydziale Geodezji i Gospodarki Nieruchomościami </w:t>
      </w:r>
      <w:r>
        <w:t xml:space="preserve">” do dnia </w:t>
      </w:r>
      <w:r>
        <w:rPr>
          <w:b/>
        </w:rPr>
        <w:t xml:space="preserve">07 grudnia 2015r. </w:t>
      </w:r>
      <w:r>
        <w:t>w Kancelarii Ogólnej w siedzibie Starostwa w godzinach (7</w:t>
      </w:r>
      <w:r>
        <w:rPr>
          <w:vertAlign w:val="superscript"/>
        </w:rPr>
        <w:t>30</w:t>
      </w:r>
      <w:r>
        <w:t>–15</w:t>
      </w:r>
      <w:r>
        <w:rPr>
          <w:vertAlign w:val="superscript"/>
        </w:rPr>
        <w:t>00</w:t>
      </w:r>
      <w:r>
        <w:t>) lub pocztą na adres: Starostwo Powiatowe w Brzegu,    ul. Robotnicza 20, 49-300 Brzeg (uwaga:  decyduje data faktycznego wpływu oferty do Starostwa, a nie data nadania!).</w:t>
      </w:r>
    </w:p>
    <w:p w:rsidR="00855CDB" w:rsidRDefault="00855CDB" w:rsidP="00855CDB">
      <w:pPr>
        <w:ind w:left="850"/>
        <w:jc w:val="both"/>
      </w:pPr>
      <w:r>
        <w:t>Otrzymane dokumenty nie podlegają zwrotowi.</w:t>
      </w:r>
    </w:p>
    <w:p w:rsidR="00855CDB" w:rsidRDefault="00855CDB" w:rsidP="00855CDB">
      <w:pPr>
        <w:keepNext/>
        <w:ind w:left="567" w:hanging="567"/>
        <w:jc w:val="both"/>
        <w:rPr>
          <w:b/>
          <w:bCs/>
        </w:rPr>
      </w:pPr>
    </w:p>
    <w:p w:rsidR="00855CDB" w:rsidRDefault="00855CDB" w:rsidP="00855CDB">
      <w:pPr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Informacja dla osób niepełnosprawnych</w:t>
      </w:r>
      <w:r>
        <w:rPr>
          <w:b/>
          <w:bCs/>
        </w:rPr>
        <w:t>:</w:t>
      </w:r>
    </w:p>
    <w:p w:rsidR="00855CDB" w:rsidRDefault="00855CDB" w:rsidP="00855CDB">
      <w:pPr>
        <w:ind w:left="850"/>
        <w:jc w:val="both"/>
      </w:pPr>
      <w:r>
        <w:t xml:space="preserve">W miesiącu poprzedzającym datę upublicznienia niniejszego ogłoszenia wskaźnik           zatrudnienia osób niepełnosprawnych w Starostwie Powiatowym w Brzegu, w rozumieniu przepisów o rehabilitacji zawodowej i społecznej oraz zatrudnianiu osób                         niepełnosprawnych, wynosił </w:t>
      </w:r>
      <w:r>
        <w:rPr>
          <w:b/>
          <w:bCs/>
        </w:rPr>
        <w:t>ponad 6%</w:t>
      </w:r>
      <w:r>
        <w:t>.</w:t>
      </w:r>
    </w:p>
    <w:p w:rsidR="00855CDB" w:rsidRDefault="00855CDB" w:rsidP="00855CDB">
      <w:pPr>
        <w:ind w:left="850"/>
        <w:jc w:val="both"/>
      </w:pPr>
      <w:r>
        <w:t xml:space="preserve">W związku z powyższym, kandydatowi na stanowisko urzędnicze </w:t>
      </w:r>
      <w:proofErr w:type="spellStart"/>
      <w:r>
        <w:t>niekierownicze</w:t>
      </w:r>
      <w:proofErr w:type="spellEnd"/>
      <w:r>
        <w:t xml:space="preserve">           będącemu osobą niepełnosprawną, jeżeli złożył wraz z dokumentami kopię dokumentu   potwierdzającego niepełnosprawność i jednocześnie znajdzie się w gronie pięciu najlepszych kandydatów, </w:t>
      </w:r>
      <w:r>
        <w:rPr>
          <w:b/>
          <w:bCs/>
        </w:rPr>
        <w:t>nie przysługuje</w:t>
      </w:r>
      <w:r>
        <w:t xml:space="preserve"> uprawnienie do skorzystania z pierwszeństwa w zatrudnieniu — stosownie do art. 13a w związku z art. 13 ust. 2b     ustawy o pracownikach samorządowych w znowelizowanym brzmieniu ogłoszonym w Dz. U. z 2011 r. Nr 201, poz. 1183.</w:t>
      </w:r>
    </w:p>
    <w:p w:rsidR="00855CDB" w:rsidRDefault="00855CDB" w:rsidP="00855CDB">
      <w:pPr>
        <w:ind w:left="567" w:hanging="567"/>
        <w:jc w:val="both"/>
        <w:rPr>
          <w:b/>
          <w:bCs/>
        </w:rPr>
      </w:pPr>
    </w:p>
    <w:p w:rsidR="00855CDB" w:rsidRDefault="00855CDB" w:rsidP="00855CDB">
      <w:pPr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Termin, miejsce i rodzaj postępowania kwalifikacyjnego</w:t>
      </w:r>
      <w:r>
        <w:rPr>
          <w:b/>
          <w:bCs/>
        </w:rPr>
        <w:t>:</w:t>
      </w:r>
    </w:p>
    <w:p w:rsidR="00855CDB" w:rsidRDefault="00855CDB" w:rsidP="00855CDB">
      <w:pPr>
        <w:ind w:left="850"/>
        <w:jc w:val="both"/>
      </w:pPr>
      <w:r>
        <w:t xml:space="preserve">Postępowanie rozpocznie się w dniu </w:t>
      </w:r>
      <w:r>
        <w:rPr>
          <w:b/>
        </w:rPr>
        <w:t xml:space="preserve">11 grudnia 2015r. </w:t>
      </w:r>
      <w:r>
        <w:t xml:space="preserve">o godz. </w:t>
      </w:r>
      <w:r>
        <w:rPr>
          <w:b/>
        </w:rPr>
        <w:t xml:space="preserve">9,00 </w:t>
      </w:r>
      <w:r>
        <w:t xml:space="preserve">w sali konferencyjnej (III p., pok. 402) w siedzibie Starostwa Powiatowego w Brzegu przy ul. Robotniczej 20, na które należy stawić się z dokumentem tożsamości. Sposób sprawdzenia kwalifikacji kandydatów ustalono w formie pisemnej, praktycznej i końcowej. Potwierdzenie spełnienia wymagań formalnych i dopuszczenia do postępowania należy uzyskać samemu telefonicznie lub osobiście w dniu </w:t>
      </w:r>
      <w:r>
        <w:rPr>
          <w:b/>
        </w:rPr>
        <w:t>08 grudnia 2015r.</w:t>
      </w:r>
      <w:r>
        <w:t xml:space="preserve"> w godzinach 12</w:t>
      </w:r>
      <w:r>
        <w:rPr>
          <w:vertAlign w:val="superscript"/>
        </w:rPr>
        <w:t>00</w:t>
      </w:r>
      <w:r>
        <w:t>–15</w:t>
      </w:r>
      <w:r>
        <w:rPr>
          <w:vertAlign w:val="superscript"/>
        </w:rPr>
        <w:t>00</w:t>
      </w:r>
      <w:r>
        <w:t>. Starostwo nie będzie odrębnie zawiadamiało kandydatów!</w:t>
      </w:r>
    </w:p>
    <w:p w:rsidR="00855CDB" w:rsidRDefault="00855CDB" w:rsidP="00855CDB">
      <w:pPr>
        <w:keepNext/>
        <w:ind w:left="567" w:hanging="567"/>
        <w:jc w:val="both"/>
      </w:pPr>
    </w:p>
    <w:p w:rsidR="00855CDB" w:rsidRDefault="00855CDB" w:rsidP="00855CDB">
      <w:pPr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Informacje dodatkowe</w:t>
      </w:r>
      <w:r>
        <w:rPr>
          <w:b/>
          <w:bCs/>
        </w:rPr>
        <w:t>:</w:t>
      </w:r>
    </w:p>
    <w:p w:rsidR="00855CDB" w:rsidRDefault="00855CDB" w:rsidP="00855CDB">
      <w:pPr>
        <w:keepNext/>
        <w:keepLines/>
        <w:ind w:left="850"/>
        <w:jc w:val="both"/>
      </w:pPr>
      <w:r>
        <w:t>Dodatkowe informacje można uzyskać pocztą elektronicznej (</w:t>
      </w:r>
      <w:hyperlink r:id="rId5" w:history="1">
        <w:r>
          <w:rPr>
            <w:rStyle w:val="Hipercze"/>
          </w:rPr>
          <w:t>kadry@brzeg-powiat.pl</w:t>
        </w:r>
      </w:hyperlink>
      <w:r>
        <w:t>) lub w godzinach 10</w:t>
      </w:r>
      <w:r>
        <w:rPr>
          <w:vertAlign w:val="superscript"/>
        </w:rPr>
        <w:t>00</w:t>
      </w:r>
      <w:r>
        <w:t>–15</w:t>
      </w:r>
      <w:r>
        <w:rPr>
          <w:vertAlign w:val="superscript"/>
        </w:rPr>
        <w:t>00</w:t>
      </w:r>
      <w:r>
        <w:t xml:space="preserve"> pod numerem telefonu 77 444 79 37 albo osobiście w pok. 106A na parterze w siedzibie Starostwa Powiatowego w Brzegu przy ul. Robotniczej 20.</w:t>
      </w:r>
    </w:p>
    <w:p w:rsidR="00855CDB" w:rsidRDefault="00855CDB" w:rsidP="00855CDB">
      <w:pPr>
        <w:keepNext/>
        <w:keepLines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818"/>
        <w:gridCol w:w="4820"/>
      </w:tblGrid>
      <w:tr w:rsidR="00855CDB" w:rsidTr="00EB27E6">
        <w:tc>
          <w:tcPr>
            <w:tcW w:w="4818" w:type="dxa"/>
            <w:shd w:val="clear" w:color="auto" w:fill="auto"/>
          </w:tcPr>
          <w:p w:rsidR="00855CDB" w:rsidRDefault="00855CDB" w:rsidP="00EB27E6">
            <w:pPr>
              <w:pStyle w:val="Zawartotabeli"/>
              <w:jc w:val="both"/>
              <w:rPr>
                <w:sz w:val="16"/>
                <w:szCs w:val="16"/>
              </w:rPr>
            </w:pPr>
          </w:p>
        </w:tc>
        <w:tc>
          <w:tcPr>
            <w:tcW w:w="4820" w:type="dxa"/>
            <w:shd w:val="clear" w:color="auto" w:fill="auto"/>
          </w:tcPr>
          <w:p w:rsidR="00855CDB" w:rsidRDefault="00855CDB" w:rsidP="00EB27E6">
            <w:pPr>
              <w:tabs>
                <w:tab w:val="left" w:pos="4950"/>
              </w:tabs>
              <w:jc w:val="center"/>
              <w:rPr>
                <w:b/>
                <w:bCs/>
              </w:rPr>
            </w:pPr>
          </w:p>
          <w:p w:rsidR="00855CDB" w:rsidRDefault="00855CDB" w:rsidP="00855CDB">
            <w:pPr>
              <w:tabs>
                <w:tab w:val="left" w:pos="4950"/>
              </w:tabs>
              <w:jc w:val="center"/>
            </w:pPr>
            <w:r>
              <w:t>.STAROSTA</w:t>
            </w:r>
          </w:p>
          <w:p w:rsidR="00855CDB" w:rsidRDefault="00855CDB" w:rsidP="00855CDB">
            <w:pPr>
              <w:tabs>
                <w:tab w:val="left" w:pos="4950"/>
              </w:tabs>
              <w:jc w:val="center"/>
            </w:pPr>
            <w:r>
              <w:t>( - )</w:t>
            </w:r>
          </w:p>
          <w:p w:rsidR="00855CDB" w:rsidRDefault="00855CDB" w:rsidP="00855CDB">
            <w:pPr>
              <w:tabs>
                <w:tab w:val="left" w:pos="4950"/>
              </w:tabs>
              <w:jc w:val="center"/>
            </w:pPr>
            <w:r>
              <w:t>Maciej Stefański</w:t>
            </w:r>
          </w:p>
        </w:tc>
      </w:tr>
    </w:tbl>
    <w:p w:rsidR="00855CDB" w:rsidRDefault="00855CDB" w:rsidP="00855CDB">
      <w:pPr>
        <w:rPr>
          <w:sz w:val="16"/>
          <w:szCs w:val="16"/>
        </w:rPr>
      </w:pPr>
    </w:p>
    <w:p w:rsidR="00855CDB" w:rsidRDefault="00855CDB" w:rsidP="00855CDB">
      <w:pPr>
        <w:tabs>
          <w:tab w:val="left" w:pos="4535"/>
        </w:tabs>
        <w:rPr>
          <w:sz w:val="16"/>
          <w:szCs w:val="16"/>
        </w:rPr>
      </w:pPr>
      <w:r>
        <w:lastRenderedPageBreak/>
        <w:t xml:space="preserve">                     </w:t>
      </w:r>
      <w:r>
        <w:tab/>
      </w:r>
      <w:r>
        <w:tab/>
      </w:r>
      <w:r>
        <w:tab/>
      </w:r>
      <w:r>
        <w:tab/>
      </w:r>
    </w:p>
    <w:sectPr w:rsidR="00855CDB" w:rsidSect="00855CDB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A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E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805"/>
        </w:tabs>
        <w:ind w:left="748" w:hanging="30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F"/>
    <w:multiLevelType w:val="multilevel"/>
    <w:tmpl w:val="0000000F"/>
    <w:lvl w:ilvl="0">
      <w:start w:val="1"/>
      <w:numFmt w:val="decimal"/>
      <w:lvlText w:val="%1)"/>
      <w:lvlJc w:val="left"/>
      <w:pPr>
        <w:tabs>
          <w:tab w:val="num" w:pos="805"/>
        </w:tabs>
        <w:ind w:left="748" w:hanging="30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10"/>
    <w:multiLevelType w:val="multilevel"/>
    <w:tmpl w:val="00000010"/>
    <w:lvl w:ilvl="0">
      <w:start w:val="1"/>
      <w:numFmt w:val="decimal"/>
      <w:lvlText w:val="%1)"/>
      <w:lvlJc w:val="left"/>
      <w:pPr>
        <w:tabs>
          <w:tab w:val="num" w:pos="805"/>
        </w:tabs>
        <w:ind w:left="748" w:hanging="30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12"/>
    <w:multiLevelType w:val="multilevel"/>
    <w:tmpl w:val="00000012"/>
    <w:lvl w:ilvl="0">
      <w:start w:val="1"/>
      <w:numFmt w:val="decimal"/>
      <w:lvlText w:val="%1)"/>
      <w:lvlJc w:val="left"/>
      <w:pPr>
        <w:tabs>
          <w:tab w:val="num" w:pos="805"/>
        </w:tabs>
        <w:ind w:left="748" w:hanging="30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104E40B1"/>
    <w:multiLevelType w:val="hybridMultilevel"/>
    <w:tmpl w:val="F1A86724"/>
    <w:lvl w:ilvl="0" w:tplc="A97CA6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98455D"/>
    <w:multiLevelType w:val="hybridMultilevel"/>
    <w:tmpl w:val="906C0168"/>
    <w:lvl w:ilvl="0" w:tplc="A9E8CC8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9E8CC8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057226"/>
    <w:multiLevelType w:val="hybridMultilevel"/>
    <w:tmpl w:val="3BC6827C"/>
    <w:lvl w:ilvl="0" w:tplc="F30A7D2A">
      <w:start w:val="1"/>
      <w:numFmt w:val="lowerLetter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3D69FC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</w:abstractNum>
  <w:abstractNum w:abstractNumId="10">
    <w:nsid w:val="38AE2EBF"/>
    <w:multiLevelType w:val="hybridMultilevel"/>
    <w:tmpl w:val="0FD82B4E"/>
    <w:lvl w:ilvl="0" w:tplc="A9E8CC8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5C0110D"/>
    <w:multiLevelType w:val="hybridMultilevel"/>
    <w:tmpl w:val="6BF634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11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55CDB"/>
    <w:rsid w:val="001E28FD"/>
    <w:rsid w:val="00565701"/>
    <w:rsid w:val="005F6D03"/>
    <w:rsid w:val="006E1A9B"/>
    <w:rsid w:val="00855CDB"/>
    <w:rsid w:val="0088713C"/>
    <w:rsid w:val="009E16B6"/>
    <w:rsid w:val="00F10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5CDB"/>
    <w:pPr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55CDB"/>
    <w:rPr>
      <w:color w:val="000080"/>
      <w:u w:val="single"/>
    </w:rPr>
  </w:style>
  <w:style w:type="paragraph" w:customStyle="1" w:styleId="Zawartotabeli">
    <w:name w:val="Zawartość tabeli"/>
    <w:basedOn w:val="Normalny"/>
    <w:rsid w:val="00855CDB"/>
    <w:pPr>
      <w:suppressLineNumbers/>
    </w:pPr>
  </w:style>
  <w:style w:type="paragraph" w:styleId="Bezodstpw">
    <w:name w:val="No Spacing"/>
    <w:uiPriority w:val="1"/>
    <w:qFormat/>
    <w:rsid w:val="00855CDB"/>
    <w:pPr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855C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dry@brzeg-powia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1659</Words>
  <Characters>9955</Characters>
  <Application>Microsoft Office Word</Application>
  <DocSecurity>0</DocSecurity>
  <Lines>82</Lines>
  <Paragraphs>23</Paragraphs>
  <ScaleCrop>false</ScaleCrop>
  <Company/>
  <LinksUpToDate>false</LinksUpToDate>
  <CharactersWithSpaces>11591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KADROWA</dc:creator>
  <cp:lastModifiedBy>Gosia</cp:lastModifiedBy>
  <cp:revision>2</cp:revision>
  <dcterms:created xsi:type="dcterms:W3CDTF">2015-11-26T08:38:00Z</dcterms:created>
  <dcterms:modified xsi:type="dcterms:W3CDTF">2015-11-26T08:38:00Z</dcterms:modified>
</cp:coreProperties>
</file>