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D4" w:rsidRPr="00FE2A5C" w:rsidRDefault="00340FD4" w:rsidP="00340FD4">
      <w:pPr>
        <w:ind w:left="5664" w:firstLine="708"/>
        <w:jc w:val="center"/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 xml:space="preserve">Brzeg, </w:t>
      </w:r>
      <w:r w:rsidRPr="003B4F2F">
        <w:rPr>
          <w:rFonts w:eastAsia="Times New Roman"/>
          <w:szCs w:val="24"/>
          <w:lang w:eastAsia="pl-PL"/>
        </w:rPr>
        <w:t>dn. 12.04.2016r</w:t>
      </w:r>
      <w:r w:rsidRPr="00FE2A5C">
        <w:rPr>
          <w:rFonts w:eastAsia="Times New Roman"/>
          <w:szCs w:val="24"/>
          <w:lang w:eastAsia="pl-PL"/>
        </w:rPr>
        <w:t>.</w:t>
      </w:r>
    </w:p>
    <w:p w:rsidR="00340FD4" w:rsidRPr="00FE2A5C" w:rsidRDefault="00340FD4" w:rsidP="00340FD4">
      <w:pPr>
        <w:rPr>
          <w:rFonts w:eastAsia="Times New Roman"/>
          <w:szCs w:val="24"/>
          <w:lang w:eastAsia="pl-PL"/>
        </w:rPr>
      </w:pPr>
      <w:r>
        <w:rPr>
          <w:rFonts w:eastAsia="Times New Roman"/>
          <w:szCs w:val="24"/>
          <w:lang w:eastAsia="pl-PL"/>
        </w:rPr>
        <w:t>OŚ.6341.38.2016</w:t>
      </w:r>
      <w:r w:rsidRPr="00FE2A5C">
        <w:rPr>
          <w:rFonts w:eastAsia="Times New Roman"/>
          <w:szCs w:val="24"/>
          <w:lang w:eastAsia="pl-PL"/>
        </w:rPr>
        <w:t>.MS</w:t>
      </w:r>
    </w:p>
    <w:p w:rsidR="00340FD4" w:rsidRPr="00FE2A5C" w:rsidRDefault="00340FD4" w:rsidP="00340FD4">
      <w:pPr>
        <w:rPr>
          <w:rFonts w:eastAsia="Times New Roman"/>
          <w:szCs w:val="24"/>
          <w:lang w:eastAsia="pl-PL"/>
        </w:rPr>
      </w:pPr>
    </w:p>
    <w:p w:rsidR="00340FD4" w:rsidRPr="0037374F" w:rsidRDefault="00340FD4" w:rsidP="00340FD4">
      <w:pPr>
        <w:keepNext/>
        <w:jc w:val="center"/>
        <w:outlineLvl w:val="0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O G Ł O S Z E N I E</w:t>
      </w:r>
    </w:p>
    <w:p w:rsidR="00340FD4" w:rsidRPr="0037374F" w:rsidRDefault="00340FD4" w:rsidP="00340FD4">
      <w:pPr>
        <w:jc w:val="both"/>
        <w:rPr>
          <w:rFonts w:eastAsia="Times New Roman"/>
          <w:szCs w:val="24"/>
          <w:lang w:eastAsia="pl-PL"/>
        </w:rPr>
      </w:pPr>
    </w:p>
    <w:p w:rsidR="00340FD4" w:rsidRPr="0037374F" w:rsidRDefault="00340FD4" w:rsidP="00340FD4">
      <w:pPr>
        <w:ind w:firstLine="708"/>
        <w:jc w:val="both"/>
        <w:rPr>
          <w:rFonts w:eastAsia="Times New Roman"/>
          <w:szCs w:val="24"/>
          <w:lang w:eastAsia="pl-PL"/>
        </w:rPr>
      </w:pPr>
      <w:r w:rsidRPr="0037374F">
        <w:rPr>
          <w:rFonts w:eastAsia="Times New Roman"/>
          <w:szCs w:val="24"/>
          <w:lang w:eastAsia="pl-PL"/>
        </w:rPr>
        <w:t>Na podstawie art. 127 ust 6 ustawy z dnia 18 lipca 2001 roku Prawo wodne Dz. z 2015r., poz. 469– tekst jednolity ze zmianami),</w:t>
      </w:r>
    </w:p>
    <w:p w:rsidR="00340FD4" w:rsidRPr="0037374F" w:rsidRDefault="00340FD4" w:rsidP="00340FD4">
      <w:pPr>
        <w:ind w:firstLine="708"/>
        <w:jc w:val="both"/>
        <w:rPr>
          <w:rFonts w:eastAsia="Times New Roman"/>
          <w:b/>
          <w:szCs w:val="24"/>
          <w:lang w:eastAsia="pl-PL"/>
        </w:rPr>
      </w:pPr>
    </w:p>
    <w:p w:rsidR="00340FD4" w:rsidRPr="0037374F" w:rsidRDefault="00340FD4" w:rsidP="00340FD4">
      <w:pPr>
        <w:keepNext/>
        <w:jc w:val="center"/>
        <w:outlineLvl w:val="0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STAROSTA  BRZESKI</w:t>
      </w:r>
    </w:p>
    <w:p w:rsidR="00340FD4" w:rsidRPr="0037374F" w:rsidRDefault="00340FD4" w:rsidP="00340FD4">
      <w:pPr>
        <w:rPr>
          <w:rFonts w:eastAsia="Times New Roman"/>
          <w:szCs w:val="24"/>
          <w:lang w:eastAsia="pl-PL"/>
        </w:rPr>
      </w:pPr>
    </w:p>
    <w:p w:rsidR="00340FD4" w:rsidRPr="0037374F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informuje,</w:t>
      </w:r>
    </w:p>
    <w:p w:rsidR="00340FD4" w:rsidRPr="0037374F" w:rsidRDefault="00340FD4" w:rsidP="00340FD4">
      <w:pPr>
        <w:jc w:val="both"/>
        <w:rPr>
          <w:rFonts w:eastAsia="Times New Roman"/>
          <w:szCs w:val="24"/>
          <w:lang w:eastAsia="pl-PL"/>
        </w:rPr>
      </w:pPr>
    </w:p>
    <w:p w:rsidR="00340FD4" w:rsidRPr="0037374F" w:rsidRDefault="00340FD4" w:rsidP="00340FD4">
      <w:pPr>
        <w:jc w:val="both"/>
        <w:rPr>
          <w:rFonts w:eastAsia="Times New Roman"/>
          <w:szCs w:val="24"/>
          <w:lang w:eastAsia="pl-PL"/>
        </w:rPr>
      </w:pPr>
      <w:r w:rsidRPr="0037374F">
        <w:rPr>
          <w:rFonts w:eastAsia="Times New Roman"/>
          <w:szCs w:val="24"/>
          <w:lang w:eastAsia="pl-PL"/>
        </w:rPr>
        <w:t>o wszczęciu postępowania w sprawie:</w:t>
      </w:r>
    </w:p>
    <w:p w:rsidR="00340FD4" w:rsidRPr="0037374F" w:rsidRDefault="00340FD4" w:rsidP="00340FD4">
      <w:pPr>
        <w:jc w:val="both"/>
        <w:rPr>
          <w:rFonts w:eastAsia="Times New Roman"/>
          <w:b/>
          <w:szCs w:val="24"/>
          <w:lang w:eastAsia="pl-PL"/>
        </w:rPr>
      </w:pPr>
    </w:p>
    <w:p w:rsidR="00340FD4" w:rsidRDefault="00340FD4" w:rsidP="00340FD4">
      <w:pPr>
        <w:ind w:left="142" w:hanging="142"/>
        <w:jc w:val="both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 xml:space="preserve">- </w:t>
      </w:r>
      <w:r>
        <w:rPr>
          <w:rFonts w:eastAsia="Times New Roman"/>
          <w:b/>
          <w:szCs w:val="24"/>
          <w:lang w:eastAsia="pl-PL"/>
        </w:rPr>
        <w:t xml:space="preserve">wygaszenia  w  części </w:t>
      </w:r>
      <w:r w:rsidRPr="0037374F">
        <w:rPr>
          <w:rFonts w:eastAsia="Times New Roman"/>
          <w:b/>
          <w:szCs w:val="24"/>
          <w:lang w:eastAsia="pl-PL"/>
        </w:rPr>
        <w:t xml:space="preserve"> </w:t>
      </w:r>
      <w:r>
        <w:rPr>
          <w:rFonts w:eastAsia="Times New Roman"/>
          <w:b/>
          <w:szCs w:val="24"/>
          <w:lang w:eastAsia="pl-PL"/>
        </w:rPr>
        <w:t xml:space="preserve">dotyczącej </w:t>
      </w:r>
      <w:r w:rsidRPr="00AC6381">
        <w:rPr>
          <w:rFonts w:eastAsia="Times New Roman"/>
          <w:b/>
          <w:szCs w:val="24"/>
          <w:lang w:eastAsia="pl-PL"/>
        </w:rPr>
        <w:t xml:space="preserve"> </w:t>
      </w:r>
      <w:r w:rsidRPr="0037374F">
        <w:rPr>
          <w:rFonts w:eastAsia="Times New Roman"/>
          <w:b/>
          <w:szCs w:val="24"/>
          <w:lang w:eastAsia="pl-PL"/>
        </w:rPr>
        <w:t xml:space="preserve">punktu </w:t>
      </w:r>
      <w:r>
        <w:rPr>
          <w:rFonts w:eastAsia="Times New Roman"/>
          <w:b/>
          <w:szCs w:val="24"/>
          <w:lang w:eastAsia="pl-PL"/>
        </w:rPr>
        <w:t xml:space="preserve"> </w:t>
      </w:r>
      <w:r>
        <w:rPr>
          <w:b/>
        </w:rPr>
        <w:t>I  pkt  2</w:t>
      </w:r>
      <w:r>
        <w:rPr>
          <w:rFonts w:eastAsia="Times New Roman"/>
          <w:b/>
          <w:szCs w:val="24"/>
          <w:lang w:eastAsia="pl-PL"/>
        </w:rPr>
        <w:t xml:space="preserve">  decyzji  Starosty  Brzeskiego  nr </w:t>
      </w:r>
    </w:p>
    <w:p w:rsidR="00340FD4" w:rsidRPr="0037374F" w:rsidRDefault="00340FD4" w:rsidP="00340FD4">
      <w:pPr>
        <w:ind w:left="142" w:hanging="142"/>
        <w:jc w:val="both"/>
        <w:rPr>
          <w:rFonts w:eastAsia="Times New Roman"/>
          <w:b/>
          <w:szCs w:val="24"/>
          <w:lang w:eastAsia="pl-PL"/>
        </w:rPr>
      </w:pPr>
      <w:r>
        <w:rPr>
          <w:rFonts w:eastAsia="Times New Roman"/>
          <w:b/>
          <w:szCs w:val="24"/>
          <w:lang w:eastAsia="pl-PL"/>
        </w:rPr>
        <w:t xml:space="preserve">  OŚ6341.19.2011.MS z </w:t>
      </w:r>
      <w:r w:rsidRPr="0037374F">
        <w:rPr>
          <w:rFonts w:eastAsia="Times New Roman"/>
          <w:b/>
          <w:szCs w:val="24"/>
          <w:lang w:eastAsia="pl-PL"/>
        </w:rPr>
        <w:t>dnia</w:t>
      </w:r>
      <w:r>
        <w:rPr>
          <w:rFonts w:eastAsia="Times New Roman"/>
          <w:b/>
          <w:szCs w:val="24"/>
          <w:lang w:eastAsia="pl-PL"/>
        </w:rPr>
        <w:t xml:space="preserve"> </w:t>
      </w:r>
      <w:r w:rsidRPr="0037374F">
        <w:rPr>
          <w:rFonts w:eastAsia="Times New Roman"/>
          <w:b/>
          <w:szCs w:val="24"/>
          <w:lang w:eastAsia="pl-PL"/>
        </w:rPr>
        <w:t xml:space="preserve">29.07.2011r., </w:t>
      </w:r>
      <w:r>
        <w:rPr>
          <w:b/>
        </w:rPr>
        <w:t>wygaszającej</w:t>
      </w:r>
      <w:r w:rsidRPr="0037374F">
        <w:rPr>
          <w:b/>
        </w:rPr>
        <w:t xml:space="preserve"> w całości decyzję</w:t>
      </w:r>
      <w:r w:rsidRPr="0037374F">
        <w:rPr>
          <w:b/>
          <w:i/>
        </w:rPr>
        <w:t xml:space="preserve"> </w:t>
      </w:r>
      <w:r w:rsidRPr="0037374F">
        <w:rPr>
          <w:b/>
        </w:rPr>
        <w:t xml:space="preserve">Starosty Brzeskiego nr OŚ.6223/34/2003 </w:t>
      </w:r>
      <w:r>
        <w:rPr>
          <w:b/>
        </w:rPr>
        <w:t>z dn. 15.12.2003r. udzielającej</w:t>
      </w:r>
      <w:r w:rsidRPr="0037374F">
        <w:rPr>
          <w:b/>
        </w:rPr>
        <w:t xml:space="preserve"> Grodkowskim Wodociągom i Kanalizacji Sp. z o.o. pozwolenia wodnoprawnego na pobór wód podziemnych i odprowadzanie wód </w:t>
      </w:r>
      <w:proofErr w:type="spellStart"/>
      <w:r w:rsidRPr="0037374F">
        <w:rPr>
          <w:b/>
        </w:rPr>
        <w:t>nadosadowy</w:t>
      </w:r>
      <w:r>
        <w:rPr>
          <w:b/>
        </w:rPr>
        <w:t>ch</w:t>
      </w:r>
      <w:proofErr w:type="spellEnd"/>
      <w:r>
        <w:rPr>
          <w:b/>
        </w:rPr>
        <w:t xml:space="preserve"> z SUW Grodków i udzielającej</w:t>
      </w:r>
      <w:r w:rsidRPr="0037374F">
        <w:rPr>
          <w:b/>
        </w:rPr>
        <w:t xml:space="preserve"> pozwolenia wodnoprawnego na wykonanie obudowy studni nr 8c, pobór wód podziemnych z utworów trzeciorzędowych za pomocą studni wierconej nr 8b, 8c, 9a i 12, z utworów czwartorzędowych za pomocą studni kopanych nr A, B, C, D zlokalizowanych w Grodkowie oraz na odprowadzanie wód </w:t>
      </w:r>
      <w:proofErr w:type="spellStart"/>
      <w:r w:rsidRPr="0037374F">
        <w:rPr>
          <w:b/>
        </w:rPr>
        <w:t>nadosadowych</w:t>
      </w:r>
      <w:proofErr w:type="spellEnd"/>
      <w:r w:rsidRPr="0037374F">
        <w:rPr>
          <w:b/>
        </w:rPr>
        <w:t xml:space="preserve"> ze stacji uzdatniania wody po ich oczyszczeniu na osadniku do rowu biegnącego wzdłuż drogi nr 27/507 w km 13+032 w m. Żelazna, gm. Grodków,</w:t>
      </w:r>
    </w:p>
    <w:p w:rsidR="00340FD4" w:rsidRPr="0037374F" w:rsidRDefault="00340FD4" w:rsidP="00340FD4">
      <w:pPr>
        <w:jc w:val="both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- udzielenia  pozwolenia  wodnoprawnego  na  pobór  wód  podziemnych  z  utworów</w:t>
      </w:r>
    </w:p>
    <w:p w:rsidR="00340FD4" w:rsidRDefault="00340FD4" w:rsidP="00340FD4">
      <w:pPr>
        <w:ind w:firstLine="142"/>
        <w:jc w:val="both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trzeciorzędowych za pomocą studni nr 12a dla potrzeb wodociągu grupowego</w:t>
      </w:r>
      <w:r>
        <w:rPr>
          <w:rFonts w:eastAsia="Times New Roman"/>
          <w:b/>
          <w:szCs w:val="24"/>
          <w:lang w:eastAsia="pl-PL"/>
        </w:rPr>
        <w:t xml:space="preserve">  </w:t>
      </w:r>
    </w:p>
    <w:p w:rsidR="00340FD4" w:rsidRPr="0037374F" w:rsidRDefault="00340FD4" w:rsidP="00340FD4">
      <w:pPr>
        <w:ind w:firstLine="142"/>
        <w:jc w:val="both"/>
        <w:rPr>
          <w:rFonts w:eastAsia="Times New Roman"/>
          <w:b/>
          <w:szCs w:val="24"/>
          <w:lang w:eastAsia="pl-PL"/>
        </w:rPr>
      </w:pPr>
      <w:r w:rsidRPr="0037374F">
        <w:rPr>
          <w:rFonts w:eastAsia="Times New Roman"/>
          <w:b/>
          <w:szCs w:val="24"/>
          <w:lang w:eastAsia="pl-PL"/>
        </w:rPr>
        <w:t>„Grodków” oraz na wykonanie obudowy studni nr 12a</w:t>
      </w: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</w:p>
    <w:p w:rsidR="00340FD4" w:rsidRPr="00442A98" w:rsidRDefault="00340FD4" w:rsidP="00340FD4">
      <w:pPr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>w związku z wnioskiem złożonym przez:</w:t>
      </w:r>
    </w:p>
    <w:p w:rsidR="00340FD4" w:rsidRPr="00442A98" w:rsidRDefault="00340FD4" w:rsidP="00340FD4">
      <w:pPr>
        <w:jc w:val="both"/>
        <w:rPr>
          <w:rFonts w:eastAsia="Times New Roman"/>
          <w:b/>
          <w:sz w:val="28"/>
          <w:szCs w:val="28"/>
          <w:lang w:eastAsia="pl-PL"/>
        </w:rPr>
      </w:pP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Panią Elwirę Biegaj</w:t>
      </w: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 xml:space="preserve">Prezesa Zarządu </w:t>
      </w: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Grodkowskich Wodociągów i Kanalizacji Sp. z o.o.</w:t>
      </w: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w Tarnowie Grodkowskim</w:t>
      </w:r>
    </w:p>
    <w:p w:rsidR="00340FD4" w:rsidRPr="00442A98" w:rsidRDefault="00340FD4" w:rsidP="00340FD4">
      <w:pPr>
        <w:rPr>
          <w:rFonts w:eastAsia="Times New Roman"/>
          <w:b/>
          <w:sz w:val="28"/>
          <w:szCs w:val="28"/>
          <w:lang w:eastAsia="pl-PL"/>
        </w:rPr>
      </w:pPr>
    </w:p>
    <w:p w:rsidR="00340FD4" w:rsidRPr="00442A98" w:rsidRDefault="00340FD4" w:rsidP="00340FD4">
      <w:pPr>
        <w:ind w:firstLine="708"/>
        <w:jc w:val="both"/>
        <w:rPr>
          <w:rFonts w:eastAsia="Times New Roman"/>
          <w:szCs w:val="24"/>
          <w:lang w:eastAsia="pl-PL"/>
        </w:rPr>
      </w:pPr>
      <w:r w:rsidRPr="00442A98">
        <w:rPr>
          <w:rFonts w:eastAsia="Times New Roman"/>
          <w:szCs w:val="24"/>
          <w:lang w:eastAsia="pl-PL"/>
        </w:rPr>
        <w:t xml:space="preserve">Jednocześnie informuje się, że wszystkie zainteresowane osoby mogą uzyskać szczegółowe informacje, dotyczące sprawy w </w:t>
      </w:r>
      <w:r w:rsidRPr="00442A98">
        <w:rPr>
          <w:rFonts w:eastAsia="Times New Roman"/>
          <w:b/>
          <w:szCs w:val="24"/>
          <w:lang w:eastAsia="pl-PL"/>
        </w:rPr>
        <w:t>Wydziale Ochrony Środowiska, Rolnictwa i Leśnictwa Starostwa Powiatowego w Brzegu</w:t>
      </w:r>
      <w:r w:rsidRPr="00442A98">
        <w:rPr>
          <w:rFonts w:eastAsia="Times New Roman"/>
          <w:szCs w:val="24"/>
          <w:lang w:eastAsia="pl-PL"/>
        </w:rPr>
        <w:t>, mającym siedzibę w Brzegu, pod adresem:</w:t>
      </w:r>
    </w:p>
    <w:p w:rsidR="00340FD4" w:rsidRPr="00442A98" w:rsidRDefault="00340FD4" w:rsidP="00340FD4">
      <w:pPr>
        <w:ind w:firstLine="708"/>
        <w:jc w:val="both"/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49-300 Brzeg, ul. Robotnicza 12, III piętro, budynek B, od godz. 8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do 15</w:t>
      </w:r>
      <w:r w:rsidRPr="00442A98">
        <w:rPr>
          <w:rFonts w:eastAsia="Times New Roman"/>
          <w:b/>
          <w:szCs w:val="24"/>
          <w:vertAlign w:val="superscript"/>
          <w:lang w:eastAsia="pl-PL"/>
        </w:rPr>
        <w:t>00</w:t>
      </w:r>
      <w:r w:rsidRPr="00442A98">
        <w:rPr>
          <w:rFonts w:eastAsia="Times New Roman"/>
          <w:b/>
          <w:szCs w:val="24"/>
          <w:lang w:eastAsia="pl-PL"/>
        </w:rPr>
        <w:t xml:space="preserve"> </w:t>
      </w:r>
    </w:p>
    <w:p w:rsidR="00340FD4" w:rsidRPr="00442A98" w:rsidRDefault="00340FD4" w:rsidP="00340FD4">
      <w:pPr>
        <w:jc w:val="center"/>
        <w:rPr>
          <w:rFonts w:eastAsia="Times New Roman"/>
          <w:b/>
          <w:szCs w:val="24"/>
          <w:lang w:eastAsia="pl-PL"/>
        </w:rPr>
      </w:pPr>
      <w:r w:rsidRPr="00442A98">
        <w:rPr>
          <w:rFonts w:eastAsia="Times New Roman"/>
          <w:b/>
          <w:szCs w:val="24"/>
          <w:lang w:eastAsia="pl-PL"/>
        </w:rPr>
        <w:t>w pokoju nr 304,</w:t>
      </w:r>
    </w:p>
    <w:p w:rsidR="00340FD4" w:rsidRPr="00442A98" w:rsidRDefault="00340FD4" w:rsidP="00340FD4">
      <w:pPr>
        <w:jc w:val="both"/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jc w:val="both"/>
        <w:rPr>
          <w:rFonts w:eastAsia="Times New Roman"/>
          <w:szCs w:val="20"/>
          <w:lang w:eastAsia="pl-PL"/>
        </w:rPr>
      </w:pPr>
      <w:r w:rsidRPr="00442A98">
        <w:rPr>
          <w:rFonts w:eastAsia="Times New Roman"/>
          <w:szCs w:val="20"/>
          <w:lang w:eastAsia="pl-PL"/>
        </w:rPr>
        <w:t xml:space="preserve">Osoby zainteresowane, mogą zgłaszać uwagi i wnioski, dotyczące sprawy, w terminie </w:t>
      </w:r>
      <w:r w:rsidRPr="00442A98">
        <w:rPr>
          <w:rFonts w:eastAsia="Times New Roman"/>
          <w:b/>
          <w:szCs w:val="20"/>
          <w:lang w:eastAsia="pl-PL"/>
        </w:rPr>
        <w:t>7 dni</w:t>
      </w:r>
      <w:r w:rsidRPr="00442A98">
        <w:rPr>
          <w:rFonts w:eastAsia="Times New Roman"/>
          <w:szCs w:val="20"/>
          <w:lang w:eastAsia="pl-PL"/>
        </w:rPr>
        <w:t xml:space="preserve"> od dnia ukazania się niniejszego ogłoszenia, w siedzibie Wydziału Ochrony Środowiska, Rolnictwa i Leśnictwa, pod adresem podanym powyżej.</w:t>
      </w:r>
    </w:p>
    <w:p w:rsidR="00340FD4" w:rsidRPr="00442A98" w:rsidRDefault="00340FD4" w:rsidP="00340FD4">
      <w:pPr>
        <w:jc w:val="both"/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rPr>
          <w:rFonts w:eastAsia="Times New Roman"/>
          <w:szCs w:val="24"/>
          <w:lang w:eastAsia="pl-PL"/>
        </w:rPr>
      </w:pPr>
    </w:p>
    <w:p w:rsidR="00340FD4" w:rsidRPr="00442A98" w:rsidRDefault="00340FD4" w:rsidP="00340FD4">
      <w:pPr>
        <w:rPr>
          <w:rFonts w:eastAsia="Times New Roman"/>
          <w:sz w:val="20"/>
          <w:szCs w:val="20"/>
          <w:lang w:eastAsia="pl-PL"/>
        </w:rPr>
      </w:pPr>
      <w:r w:rsidRPr="00442A98">
        <w:rPr>
          <w:rFonts w:eastAsia="Times New Roman"/>
          <w:sz w:val="20"/>
          <w:szCs w:val="20"/>
          <w:lang w:eastAsia="pl-PL"/>
        </w:rPr>
        <w:t>a./a.</w:t>
      </w:r>
    </w:p>
    <w:p w:rsidR="00340FD4" w:rsidRPr="00442A98" w:rsidRDefault="00340FD4" w:rsidP="00340FD4">
      <w:pPr>
        <w:rPr>
          <w:rFonts w:eastAsia="Times New Roman"/>
          <w:sz w:val="20"/>
          <w:szCs w:val="20"/>
          <w:lang w:eastAsia="pl-PL"/>
        </w:rPr>
      </w:pPr>
    </w:p>
    <w:p w:rsidR="00340FD4" w:rsidRPr="00442A98" w:rsidRDefault="00340FD4" w:rsidP="00340FD4">
      <w:pPr>
        <w:rPr>
          <w:rFonts w:eastAsia="Times New Roman"/>
          <w:sz w:val="20"/>
          <w:szCs w:val="20"/>
          <w:u w:val="single"/>
          <w:lang w:eastAsia="pl-PL"/>
        </w:rPr>
      </w:pPr>
      <w:r w:rsidRPr="00442A98">
        <w:rPr>
          <w:rFonts w:eastAsia="Times New Roman"/>
          <w:sz w:val="20"/>
          <w:szCs w:val="20"/>
          <w:u w:val="single"/>
          <w:lang w:eastAsia="pl-PL"/>
        </w:rPr>
        <w:t>3 egzemplarze.</w:t>
      </w:r>
    </w:p>
    <w:p w:rsidR="00340FD4" w:rsidRPr="00442A98" w:rsidRDefault="00340FD4" w:rsidP="00340FD4">
      <w:pPr>
        <w:ind w:firstLine="708"/>
        <w:jc w:val="right"/>
        <w:rPr>
          <w:rFonts w:eastAsia="Times New Roman"/>
          <w:szCs w:val="24"/>
          <w:lang w:eastAsia="pl-PL"/>
        </w:rPr>
      </w:pPr>
    </w:p>
    <w:p w:rsidR="00340FD4" w:rsidRPr="00442A98" w:rsidRDefault="00340FD4" w:rsidP="00340FD4"/>
    <w:p w:rsidR="00340FD4" w:rsidRPr="00442A98" w:rsidRDefault="00340FD4" w:rsidP="00340FD4">
      <w:bookmarkStart w:id="0" w:name="_GoBack"/>
      <w:bookmarkEnd w:id="0"/>
    </w:p>
    <w:sectPr w:rsidR="00340FD4" w:rsidRPr="00442A98" w:rsidSect="00340FD4"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F91B30"/>
    <w:rsid w:val="0005483C"/>
    <w:rsid w:val="00340FD4"/>
    <w:rsid w:val="00592458"/>
    <w:rsid w:val="00B65B00"/>
    <w:rsid w:val="00BC5534"/>
    <w:rsid w:val="00DF064B"/>
    <w:rsid w:val="00F9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FD4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0FD4"/>
    <w:pPr>
      <w:spacing w:after="0" w:line="240" w:lineRule="auto"/>
    </w:pPr>
    <w:rPr>
      <w:rFonts w:eastAsia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cp:lastPrinted>2016-04-12T05:39:00Z</cp:lastPrinted>
  <dcterms:created xsi:type="dcterms:W3CDTF">2016-04-12T06:16:00Z</dcterms:created>
  <dcterms:modified xsi:type="dcterms:W3CDTF">2016-04-12T06:16:00Z</dcterms:modified>
</cp:coreProperties>
</file>