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2B3D" w:rsidRPr="00041452" w:rsidRDefault="003B2B3D" w:rsidP="003B2B3D">
      <w:pPr>
        <w:jc w:val="center"/>
        <w:rPr>
          <w:b/>
        </w:rPr>
      </w:pPr>
      <w:r w:rsidRPr="00041452">
        <w:rPr>
          <w:b/>
        </w:rPr>
        <w:t>UCHWAŁA NR</w:t>
      </w:r>
      <w:r>
        <w:rPr>
          <w:b/>
        </w:rPr>
        <w:t xml:space="preserve"> </w:t>
      </w:r>
      <w:r w:rsidR="00F370B0">
        <w:rPr>
          <w:b/>
        </w:rPr>
        <w:t>29</w:t>
      </w:r>
      <w:r w:rsidR="009B3561">
        <w:rPr>
          <w:b/>
        </w:rPr>
        <w:t>9</w:t>
      </w:r>
      <w:bookmarkStart w:id="0" w:name="_GoBack"/>
      <w:bookmarkEnd w:id="0"/>
      <w:r w:rsidR="00561E44">
        <w:rPr>
          <w:b/>
        </w:rPr>
        <w:t>/2017</w:t>
      </w:r>
    </w:p>
    <w:p w:rsidR="003B2B3D" w:rsidRPr="00041452" w:rsidRDefault="003B2B3D" w:rsidP="003B2B3D">
      <w:pPr>
        <w:spacing w:line="360" w:lineRule="auto"/>
        <w:jc w:val="center"/>
        <w:rPr>
          <w:b/>
        </w:rPr>
      </w:pPr>
      <w:r w:rsidRPr="00041452">
        <w:rPr>
          <w:b/>
        </w:rPr>
        <w:t>ZARZĄDU POWIATU BRZESKIEGO</w:t>
      </w:r>
    </w:p>
    <w:p w:rsidR="003B2B3D" w:rsidRDefault="003B2B3D" w:rsidP="003B2B3D">
      <w:pPr>
        <w:jc w:val="center"/>
      </w:pPr>
      <w:r>
        <w:t xml:space="preserve">z dnia </w:t>
      </w:r>
      <w:r w:rsidR="00561E44">
        <w:t>11 kwietnia 2017 r.</w:t>
      </w:r>
    </w:p>
    <w:p w:rsidR="003B2B3D" w:rsidRDefault="003B2B3D" w:rsidP="003B2B3D">
      <w:pPr>
        <w:jc w:val="center"/>
        <w:rPr>
          <w:b/>
        </w:rPr>
      </w:pPr>
      <w:r>
        <w:rPr>
          <w:b/>
        </w:rPr>
        <w:t xml:space="preserve">zmieniająca uchwały </w:t>
      </w:r>
      <w:r w:rsidRPr="00041452">
        <w:rPr>
          <w:b/>
        </w:rPr>
        <w:t>w sprawie ogłoszenia konkursu na realizację zada</w:t>
      </w:r>
      <w:r>
        <w:rPr>
          <w:b/>
        </w:rPr>
        <w:t>nia</w:t>
      </w:r>
      <w:r w:rsidRPr="00041452">
        <w:rPr>
          <w:b/>
        </w:rPr>
        <w:t xml:space="preserve"> publiczn</w:t>
      </w:r>
      <w:r>
        <w:rPr>
          <w:b/>
        </w:rPr>
        <w:t xml:space="preserve">ego </w:t>
      </w:r>
    </w:p>
    <w:p w:rsidR="00934EE6" w:rsidRDefault="003B2B3D" w:rsidP="003B2B3D">
      <w:pPr>
        <w:jc w:val="center"/>
        <w:rPr>
          <w:b/>
        </w:rPr>
      </w:pPr>
      <w:r w:rsidRPr="00041452">
        <w:rPr>
          <w:b/>
        </w:rPr>
        <w:t>przez organizacje pozarządowe</w:t>
      </w:r>
    </w:p>
    <w:p w:rsidR="003B2B3D" w:rsidRDefault="003B2B3D" w:rsidP="003B2B3D">
      <w:pPr>
        <w:jc w:val="center"/>
        <w:rPr>
          <w:b/>
        </w:rPr>
      </w:pPr>
    </w:p>
    <w:p w:rsidR="003B2B3D" w:rsidRDefault="003B2B3D" w:rsidP="003B2B3D">
      <w:pPr>
        <w:jc w:val="both"/>
      </w:pPr>
      <w:r>
        <w:t>Na podstawie art. 13 ust. 1 ustawy z dnia 24 kwietnia 2003 r. o działalności pożytku publicznego  i o wolontariacie (Dz. U. z 2016 r. poz. 1817, 1948 oraz z 2017 r. poz. 60, 573) uchwala się, co następuje:</w:t>
      </w:r>
    </w:p>
    <w:p w:rsidR="003B2B3D" w:rsidRDefault="003B2B3D" w:rsidP="003B2B3D">
      <w:pPr>
        <w:jc w:val="both"/>
      </w:pPr>
    </w:p>
    <w:p w:rsidR="003B2B3D" w:rsidRDefault="003B2B3D" w:rsidP="003B2B3D">
      <w:pPr>
        <w:jc w:val="center"/>
      </w:pPr>
      <w:r>
        <w:rPr>
          <w:rFonts w:cs="Times New Roman"/>
        </w:rPr>
        <w:t>§</w:t>
      </w:r>
      <w:r>
        <w:t xml:space="preserve"> 1</w:t>
      </w:r>
    </w:p>
    <w:p w:rsidR="003B2B3D" w:rsidRDefault="003B2B3D" w:rsidP="003B2B3D">
      <w:pPr>
        <w:jc w:val="both"/>
      </w:pPr>
      <w:r>
        <w:t xml:space="preserve">W uchwale Nr 265/2017 Zarządu Powiatu Brzeskiego z dnia 26 stycznia 2017 r. w sprawie ogłoszenia konkursu na realizację zadania publicznego przez organizacje pozarządowe </w:t>
      </w:r>
      <w:r>
        <w:rPr>
          <w:rFonts w:cs="Times New Roman"/>
        </w:rPr>
        <w:t>§</w:t>
      </w:r>
      <w:r>
        <w:t xml:space="preserve"> 2 otrzymuje brzmienie:</w:t>
      </w:r>
    </w:p>
    <w:p w:rsidR="003B2B3D" w:rsidRDefault="003B2B3D" w:rsidP="003B2B3D">
      <w:pPr>
        <w:jc w:val="both"/>
      </w:pPr>
      <w:r>
        <w:rPr>
          <w:rFonts w:cs="Times New Roman"/>
        </w:rPr>
        <w:t xml:space="preserve">„§ 2. </w:t>
      </w:r>
      <w:r>
        <w:t xml:space="preserve">Na realizację zadania określonego w </w:t>
      </w:r>
      <w:r>
        <w:rPr>
          <w:rFonts w:cs="Times New Roman"/>
        </w:rPr>
        <w:t>§</w:t>
      </w:r>
      <w:r>
        <w:t xml:space="preserve"> 1 przeznacza się środki publiczne z budżetu Powiatu Brzeskiego do wysokości 27.921 zł.”.</w:t>
      </w:r>
    </w:p>
    <w:p w:rsidR="003B2B3D" w:rsidRDefault="003B2B3D" w:rsidP="003B2B3D">
      <w:pPr>
        <w:jc w:val="both"/>
      </w:pPr>
    </w:p>
    <w:p w:rsidR="003B2B3D" w:rsidRDefault="003B2B3D" w:rsidP="003B2B3D">
      <w:pPr>
        <w:jc w:val="center"/>
      </w:pPr>
      <w:r>
        <w:rPr>
          <w:rFonts w:cs="Times New Roman"/>
        </w:rPr>
        <w:t>§</w:t>
      </w:r>
      <w:r>
        <w:t xml:space="preserve"> 2</w:t>
      </w:r>
    </w:p>
    <w:p w:rsidR="003B2B3D" w:rsidRDefault="003B2B3D" w:rsidP="003B2B3D">
      <w:pPr>
        <w:jc w:val="both"/>
      </w:pPr>
      <w:r>
        <w:t xml:space="preserve">W uchwale Nr 276/2017 Zarządu Powiatu Brzeskiego z dnia 14 lutego 2017 r. w sprawie ogłoszenia konkursu na realizację zadania publicznego przez organizacje pozarządowe </w:t>
      </w:r>
      <w:r>
        <w:rPr>
          <w:rFonts w:cs="Times New Roman"/>
        </w:rPr>
        <w:t>§</w:t>
      </w:r>
      <w:r>
        <w:t xml:space="preserve"> 2 otrzymuje brzmienie:</w:t>
      </w:r>
    </w:p>
    <w:p w:rsidR="003B2B3D" w:rsidRDefault="003B2B3D" w:rsidP="003B2B3D">
      <w:pPr>
        <w:jc w:val="both"/>
      </w:pPr>
      <w:r>
        <w:t>„</w:t>
      </w:r>
      <w:r>
        <w:rPr>
          <w:rFonts w:cs="Times New Roman"/>
        </w:rPr>
        <w:t>§</w:t>
      </w:r>
      <w:r>
        <w:t xml:space="preserve"> 2. Na realizację zadania określonego w </w:t>
      </w:r>
      <w:r>
        <w:rPr>
          <w:rFonts w:cs="Times New Roman"/>
        </w:rPr>
        <w:t>§</w:t>
      </w:r>
      <w:r>
        <w:t xml:space="preserve"> 1 przeznacza się środki publiczne z budżetu Powiatu Brzeskiego do wysokości </w:t>
      </w:r>
      <w:r w:rsidR="00F370B0">
        <w:t>36.879</w:t>
      </w:r>
      <w:r>
        <w:t xml:space="preserve"> zł.”.</w:t>
      </w:r>
    </w:p>
    <w:p w:rsidR="003B2B3D" w:rsidRDefault="003B2B3D" w:rsidP="003B2B3D">
      <w:pPr>
        <w:jc w:val="both"/>
      </w:pPr>
    </w:p>
    <w:p w:rsidR="003B2B3D" w:rsidRDefault="003B2B3D" w:rsidP="003B2B3D">
      <w:pPr>
        <w:jc w:val="center"/>
      </w:pPr>
      <w:r>
        <w:rPr>
          <w:rFonts w:cs="Times New Roman"/>
        </w:rPr>
        <w:t>§</w:t>
      </w:r>
      <w:r>
        <w:t xml:space="preserve"> 3</w:t>
      </w:r>
    </w:p>
    <w:p w:rsidR="003B2B3D" w:rsidRDefault="003B2B3D" w:rsidP="003B2B3D">
      <w:pPr>
        <w:jc w:val="both"/>
      </w:pPr>
      <w:r>
        <w:t xml:space="preserve">Wykonanie uchwały powierza się Wydziałowi </w:t>
      </w:r>
      <w:proofErr w:type="spellStart"/>
      <w:r>
        <w:t>Organizacyjno</w:t>
      </w:r>
      <w:proofErr w:type="spellEnd"/>
      <w:r>
        <w:t xml:space="preserve"> – Prawnemu.</w:t>
      </w:r>
    </w:p>
    <w:p w:rsidR="003B2B3D" w:rsidRDefault="003B2B3D" w:rsidP="003B2B3D">
      <w:pPr>
        <w:jc w:val="both"/>
      </w:pPr>
    </w:p>
    <w:p w:rsidR="003B2B3D" w:rsidRDefault="003B2B3D" w:rsidP="003B2B3D">
      <w:pPr>
        <w:jc w:val="center"/>
      </w:pPr>
      <w:r>
        <w:rPr>
          <w:rFonts w:cs="Times New Roman"/>
        </w:rPr>
        <w:t>§</w:t>
      </w:r>
      <w:r>
        <w:t xml:space="preserve"> 4</w:t>
      </w:r>
    </w:p>
    <w:p w:rsidR="003B2B3D" w:rsidRDefault="003B2B3D" w:rsidP="003B2B3D">
      <w:pPr>
        <w:jc w:val="both"/>
      </w:pPr>
      <w:r>
        <w:t>Uchwała podlega ogłoszeniu na:</w:t>
      </w:r>
    </w:p>
    <w:p w:rsidR="003B2B3D" w:rsidRDefault="003B2B3D" w:rsidP="003B2B3D">
      <w:pPr>
        <w:pStyle w:val="Akapitzlist"/>
        <w:numPr>
          <w:ilvl w:val="0"/>
          <w:numId w:val="1"/>
        </w:numPr>
        <w:tabs>
          <w:tab w:val="left" w:pos="720"/>
        </w:tabs>
        <w:jc w:val="both"/>
      </w:pPr>
      <w:r>
        <w:t xml:space="preserve">stronie podmiotowej Biuletynu Informacji Publicznej powiatu pod adresem </w:t>
      </w:r>
      <w:hyperlink r:id="rId5" w:history="1">
        <w:r w:rsidRPr="000F7E25">
          <w:rPr>
            <w:rStyle w:val="Hipercze"/>
          </w:rPr>
          <w:t>http://powiat.brzeski.opolski.sisco.info/</w:t>
        </w:r>
      </w:hyperlink>
      <w:r>
        <w:t>;</w:t>
      </w:r>
    </w:p>
    <w:p w:rsidR="003B2B3D" w:rsidRDefault="003B2B3D" w:rsidP="003B2B3D">
      <w:pPr>
        <w:pStyle w:val="Akapitzlist"/>
        <w:numPr>
          <w:ilvl w:val="0"/>
          <w:numId w:val="1"/>
        </w:numPr>
        <w:jc w:val="both"/>
      </w:pPr>
      <w:r>
        <w:t xml:space="preserve">stronie internetowej powiatu pod adresem </w:t>
      </w:r>
      <w:hyperlink r:id="rId6" w:history="1">
        <w:r>
          <w:rPr>
            <w:rStyle w:val="Hipercze"/>
          </w:rPr>
          <w:t>http://www.brzeg-powiat.pl/</w:t>
        </w:r>
      </w:hyperlink>
      <w:r>
        <w:t>;</w:t>
      </w:r>
    </w:p>
    <w:p w:rsidR="003B2B3D" w:rsidRPr="003B2B3D" w:rsidRDefault="003B2B3D" w:rsidP="003B2B3D">
      <w:pPr>
        <w:pStyle w:val="Akapitzlist"/>
        <w:numPr>
          <w:ilvl w:val="0"/>
          <w:numId w:val="1"/>
        </w:numPr>
        <w:jc w:val="both"/>
        <w:rPr>
          <w:rFonts w:cs="Times New Roman"/>
          <w:szCs w:val="24"/>
        </w:rPr>
      </w:pPr>
      <w:r>
        <w:t>na tablicy ogłoszeń siedziby Starostwa Powiatowego w Brzegu przy ul. Robotniczej 20.</w:t>
      </w:r>
    </w:p>
    <w:p w:rsidR="003B2B3D" w:rsidRDefault="003B2B3D" w:rsidP="003B2B3D">
      <w:pPr>
        <w:jc w:val="both"/>
        <w:rPr>
          <w:rFonts w:cs="Times New Roman"/>
        </w:rPr>
      </w:pPr>
    </w:p>
    <w:p w:rsidR="003B2B3D" w:rsidRDefault="003B2B3D" w:rsidP="003B2B3D">
      <w:pPr>
        <w:jc w:val="center"/>
        <w:rPr>
          <w:rFonts w:cs="Times New Roman"/>
        </w:rPr>
      </w:pPr>
      <w:r>
        <w:rPr>
          <w:rFonts w:cs="Times New Roman"/>
        </w:rPr>
        <w:t>§ 5</w:t>
      </w:r>
    </w:p>
    <w:p w:rsidR="003B2B3D" w:rsidRDefault="003B2B3D" w:rsidP="003B2B3D">
      <w:pPr>
        <w:jc w:val="both"/>
      </w:pPr>
      <w:r>
        <w:t>Uchwała wchodzi w życie z dniem podjęcia.</w:t>
      </w:r>
    </w:p>
    <w:p w:rsidR="003B2B3D" w:rsidRDefault="003B2B3D" w:rsidP="003B2B3D">
      <w:pPr>
        <w:jc w:val="both"/>
      </w:pPr>
    </w:p>
    <w:p w:rsidR="003B2B3D" w:rsidRDefault="003B2B3D" w:rsidP="003B2B3D">
      <w:pPr>
        <w:tabs>
          <w:tab w:val="left" w:pos="3390"/>
        </w:tabs>
        <w:suppressAutoHyphens w:val="0"/>
        <w:spacing w:line="360" w:lineRule="auto"/>
        <w:jc w:val="both"/>
      </w:pPr>
      <w:r>
        <w:t xml:space="preserve">                                                                  Zarząd Powiatu Brzeskiego:</w:t>
      </w:r>
    </w:p>
    <w:p w:rsidR="003B2B3D" w:rsidRDefault="003B2B3D" w:rsidP="003B2B3D">
      <w:pPr>
        <w:tabs>
          <w:tab w:val="left" w:pos="3390"/>
        </w:tabs>
        <w:suppressAutoHyphens w:val="0"/>
        <w:spacing w:line="480" w:lineRule="auto"/>
        <w:jc w:val="both"/>
      </w:pPr>
      <w:r>
        <w:tab/>
        <w:t xml:space="preserve">         1. Starosta Maciej Stefański  </w:t>
      </w:r>
      <w:r w:rsidR="00561E44">
        <w:t>(nieobecny)</w:t>
      </w:r>
    </w:p>
    <w:p w:rsidR="003B2B3D" w:rsidRPr="00F370B0" w:rsidRDefault="003B2B3D" w:rsidP="003B2B3D">
      <w:pPr>
        <w:tabs>
          <w:tab w:val="left" w:pos="3390"/>
        </w:tabs>
        <w:suppressAutoHyphens w:val="0"/>
        <w:spacing w:line="480" w:lineRule="auto"/>
        <w:jc w:val="both"/>
      </w:pPr>
      <w:r>
        <w:tab/>
        <w:t xml:space="preserve">         </w:t>
      </w:r>
      <w:r w:rsidRPr="00F370B0">
        <w:t xml:space="preserve">2. Wicestarosta Jan Golonka  </w:t>
      </w:r>
      <w:r w:rsidR="00561E44" w:rsidRPr="00F370B0">
        <w:t>(</w:t>
      </w:r>
      <w:r w:rsidR="00561E44" w:rsidRPr="00F370B0">
        <w:rPr>
          <w:rFonts w:cs="Times New Roman"/>
        </w:rPr>
        <w:t>−</w:t>
      </w:r>
      <w:r w:rsidR="00561E44" w:rsidRPr="00F370B0">
        <w:t>)</w:t>
      </w:r>
    </w:p>
    <w:p w:rsidR="003B2B3D" w:rsidRPr="00F370B0" w:rsidRDefault="003B2B3D" w:rsidP="003B2B3D">
      <w:pPr>
        <w:tabs>
          <w:tab w:val="left" w:pos="3390"/>
        </w:tabs>
        <w:suppressAutoHyphens w:val="0"/>
        <w:spacing w:line="480" w:lineRule="auto"/>
        <w:jc w:val="both"/>
      </w:pPr>
      <w:r w:rsidRPr="00F370B0">
        <w:tab/>
        <w:t xml:space="preserve">         3. Jacek </w:t>
      </w:r>
      <w:proofErr w:type="spellStart"/>
      <w:r w:rsidRPr="00F370B0">
        <w:t>Hargot</w:t>
      </w:r>
      <w:proofErr w:type="spellEnd"/>
      <w:r w:rsidRPr="00F370B0">
        <w:t xml:space="preserve">  </w:t>
      </w:r>
      <w:r w:rsidR="00561E44" w:rsidRPr="00F370B0">
        <w:t>(</w:t>
      </w:r>
      <w:r w:rsidR="00561E44" w:rsidRPr="00F370B0">
        <w:rPr>
          <w:rFonts w:cs="Times New Roman"/>
        </w:rPr>
        <w:t>−</w:t>
      </w:r>
      <w:r w:rsidR="00561E44" w:rsidRPr="00F370B0">
        <w:t>)</w:t>
      </w:r>
    </w:p>
    <w:p w:rsidR="003B2B3D" w:rsidRDefault="003B2B3D" w:rsidP="003B2B3D">
      <w:pPr>
        <w:tabs>
          <w:tab w:val="left" w:pos="3390"/>
        </w:tabs>
        <w:suppressAutoHyphens w:val="0"/>
        <w:spacing w:line="480" w:lineRule="auto"/>
        <w:jc w:val="both"/>
      </w:pPr>
      <w:r w:rsidRPr="00F370B0">
        <w:tab/>
        <w:t xml:space="preserve">         </w:t>
      </w:r>
      <w:r>
        <w:t xml:space="preserve">4. Arletta Kostrzewa  </w:t>
      </w:r>
      <w:r w:rsidR="00561E44">
        <w:t>(nieobecna)</w:t>
      </w:r>
    </w:p>
    <w:p w:rsidR="003B2B3D" w:rsidRDefault="003B2B3D" w:rsidP="003B2B3D">
      <w:pPr>
        <w:jc w:val="both"/>
      </w:pPr>
      <w:r>
        <w:rPr>
          <w:sz w:val="22"/>
          <w:szCs w:val="22"/>
        </w:rPr>
        <w:tab/>
        <w:t xml:space="preserve">                                                          5. Tomasz Róża</w:t>
      </w:r>
      <w:r>
        <w:t xml:space="preserve">  </w:t>
      </w:r>
      <w:r w:rsidR="00561E44">
        <w:t>(</w:t>
      </w:r>
      <w:r w:rsidR="00561E44">
        <w:rPr>
          <w:rFonts w:cs="Times New Roman"/>
        </w:rPr>
        <w:t>−</w:t>
      </w:r>
      <w:r w:rsidR="00561E44">
        <w:t>)</w:t>
      </w:r>
    </w:p>
    <w:p w:rsidR="003B2B3D" w:rsidRDefault="003B2B3D" w:rsidP="003B2B3D">
      <w:pPr>
        <w:jc w:val="both"/>
        <w:rPr>
          <w:sz w:val="20"/>
          <w:szCs w:val="20"/>
        </w:rPr>
      </w:pPr>
    </w:p>
    <w:sectPr w:rsidR="003B2B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C64373"/>
    <w:multiLevelType w:val="hybridMultilevel"/>
    <w:tmpl w:val="EBEEC52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B3D"/>
    <w:rsid w:val="00040698"/>
    <w:rsid w:val="00125240"/>
    <w:rsid w:val="003B2B3D"/>
    <w:rsid w:val="00561E44"/>
    <w:rsid w:val="00593E34"/>
    <w:rsid w:val="00934EE6"/>
    <w:rsid w:val="009B3561"/>
    <w:rsid w:val="00F37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33CCCA-A045-4797-94F5-ED9AF3C90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B2B3D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3B2B3D"/>
    <w:rPr>
      <w:rFonts w:cs="Times New Roman"/>
      <w:color w:val="000080"/>
      <w:u w:val="single"/>
    </w:rPr>
  </w:style>
  <w:style w:type="paragraph" w:styleId="Akapitzlist">
    <w:name w:val="List Paragraph"/>
    <w:basedOn w:val="Normalny"/>
    <w:uiPriority w:val="34"/>
    <w:qFormat/>
    <w:rsid w:val="003B2B3D"/>
    <w:pPr>
      <w:ind w:left="720"/>
      <w:contextualSpacing/>
    </w:pPr>
    <w:rPr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5240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5240"/>
    <w:rPr>
      <w:rFonts w:ascii="Segoe UI" w:eastAsia="Arial Unicode MS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rzeg-powiat.pl/" TargetMode="External"/><Relationship Id="rId5" Type="http://schemas.openxmlformats.org/officeDocument/2006/relationships/hyperlink" Target="http://powiat.brzeski.opolski.sisco.inf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276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Starostwo</dc:creator>
  <cp:keywords/>
  <dc:description/>
  <cp:lastModifiedBy>Starostwo</cp:lastModifiedBy>
  <cp:revision>4</cp:revision>
  <cp:lastPrinted>2017-04-03T06:07:00Z</cp:lastPrinted>
  <dcterms:created xsi:type="dcterms:W3CDTF">2017-04-12T05:32:00Z</dcterms:created>
  <dcterms:modified xsi:type="dcterms:W3CDTF">2017-04-12T05:52:00Z</dcterms:modified>
</cp:coreProperties>
</file>