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CD03EC">
      <w:pPr>
        <w:pStyle w:val="Nagwek4"/>
        <w:spacing w:before="0" w:after="0"/>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NR: ……………………….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Cs/>
          <w:sz w:val="24"/>
          <w:szCs w:val="24"/>
        </w:rPr>
        <w:t>przy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35A3BC2D"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w:t>
      </w:r>
      <w:r w:rsidR="00772EE6">
        <w:rPr>
          <w:rFonts w:asciiTheme="minorHAnsi" w:hAnsiTheme="minorHAnsi" w:cstheme="minorHAnsi"/>
          <w:sz w:val="24"/>
          <w:szCs w:val="24"/>
        </w:rPr>
        <w:t>4 pkt 8</w:t>
      </w:r>
      <w:r w:rsidRPr="008D491E">
        <w:rPr>
          <w:rFonts w:asciiTheme="minorHAnsi" w:hAnsiTheme="minorHAnsi" w:cstheme="minorHAnsi"/>
          <w:sz w:val="24"/>
          <w:szCs w:val="24"/>
        </w:rPr>
        <w:t xml:space="preserve"> ustawy z dnia 29 stycznia 2004r.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zm.) oraz w następstwie wyboru przez Zamawiającego oferty Wykonawcy w trybie p</w:t>
      </w:r>
      <w:r w:rsidR="00772EE6">
        <w:rPr>
          <w:rFonts w:asciiTheme="minorHAnsi" w:hAnsiTheme="minorHAnsi" w:cstheme="minorHAnsi"/>
          <w:sz w:val="24"/>
          <w:szCs w:val="24"/>
        </w:rPr>
        <w:t>ostępowania ofertowego, zgodnie                                  z regulaminem zamówień publicznych.</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67716E8E" w14:textId="54646419" w:rsidR="00AE60B5" w:rsidRPr="008D491E" w:rsidRDefault="00CD03EC" w:rsidP="00CD03EC">
      <w:pPr>
        <w:pStyle w:val="Tekstpodstawowywcity"/>
        <w:numPr>
          <w:ilvl w:val="1"/>
          <w:numId w:val="1"/>
        </w:numPr>
        <w:tabs>
          <w:tab w:val="clear" w:pos="1080"/>
        </w:tabs>
        <w:spacing w:line="240" w:lineRule="auto"/>
        <w:ind w:left="426" w:hanging="426"/>
        <w:jc w:val="both"/>
        <w:rPr>
          <w:rFonts w:asciiTheme="minorHAnsi" w:hAnsiTheme="minorHAnsi" w:cstheme="minorHAnsi"/>
          <w:bCs/>
        </w:rPr>
      </w:pPr>
      <w:r w:rsidRPr="008D491E">
        <w:rPr>
          <w:rFonts w:asciiTheme="minorHAnsi" w:hAnsiTheme="minorHAnsi" w:cstheme="minorHAnsi"/>
        </w:rPr>
        <w:t xml:space="preserve">Zamawiający zleca, a Wykonawca przyjmuje do wykonania zadanie p.n.: </w:t>
      </w:r>
      <w:r w:rsidR="001A0007" w:rsidRPr="001A0007">
        <w:rPr>
          <w:rFonts w:asciiTheme="minorHAnsi" w:hAnsiTheme="minorHAnsi" w:cstheme="minorHAnsi"/>
        </w:rPr>
        <w:t xml:space="preserve">„Termomodernizacja obiektów użyteczności publicznej Powiatu Brzeskiego z wykorzystaniem odnawialnych źródeł energii” – budynek „E” Specjalnego Ośrodka </w:t>
      </w:r>
      <w:proofErr w:type="spellStart"/>
      <w:r w:rsidR="001A0007" w:rsidRPr="001A0007">
        <w:rPr>
          <w:rFonts w:asciiTheme="minorHAnsi" w:hAnsiTheme="minorHAnsi" w:cstheme="minorHAnsi"/>
        </w:rPr>
        <w:t>Szkolno</w:t>
      </w:r>
      <w:proofErr w:type="spellEnd"/>
      <w:r w:rsidR="001A0007" w:rsidRPr="001A0007">
        <w:rPr>
          <w:rFonts w:asciiTheme="minorHAnsi" w:hAnsiTheme="minorHAnsi" w:cstheme="minorHAnsi"/>
        </w:rPr>
        <w:t xml:space="preserve"> – Wychowawczego w Grodkowie</w:t>
      </w:r>
      <w:r w:rsidR="00C14CA6">
        <w:rPr>
          <w:rFonts w:asciiTheme="minorHAnsi" w:hAnsiTheme="minorHAnsi" w:cstheme="minorHAnsi"/>
        </w:rPr>
        <w:t>, Etap I -</w:t>
      </w:r>
      <w:r w:rsidR="001A0007" w:rsidRPr="001A0007">
        <w:rPr>
          <w:rFonts w:asciiTheme="minorHAnsi" w:hAnsiTheme="minorHAnsi" w:cstheme="minorHAnsi"/>
        </w:rPr>
        <w:t xml:space="preserve"> w zakresie wymiany stolarki okiennej i drzwiowej zewnętrznej</w:t>
      </w:r>
      <w:r w:rsidR="001A0007" w:rsidRPr="001A0007">
        <w:rPr>
          <w:rFonts w:asciiTheme="minorHAnsi" w:hAnsiTheme="minorHAnsi" w:cstheme="minorHAnsi"/>
          <w:bCs/>
        </w:rPr>
        <w:t>”.</w:t>
      </w:r>
    </w:p>
    <w:p w14:paraId="05AB2D4F" w14:textId="745412D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00772EE6">
        <w:rPr>
          <w:rFonts w:asciiTheme="minorHAnsi" w:hAnsiTheme="minorHAnsi" w:cstheme="minorHAnsi"/>
        </w:rPr>
        <w:t>zaproszenie do złożenia propozycji cenowej wraz zał</w:t>
      </w:r>
      <w:r w:rsidR="00471B9A">
        <w:rPr>
          <w:rFonts w:asciiTheme="minorHAnsi" w:hAnsiTheme="minorHAnsi" w:cstheme="minorHAnsi"/>
        </w:rPr>
        <w:t>ą</w:t>
      </w:r>
      <w:r w:rsidR="00772EE6">
        <w:rPr>
          <w:rFonts w:asciiTheme="minorHAnsi" w:hAnsiTheme="minorHAnsi" w:cstheme="minorHAnsi"/>
        </w:rPr>
        <w:t>cznikami</w:t>
      </w:r>
      <w:r w:rsidR="00471B9A">
        <w:rPr>
          <w:rFonts w:asciiTheme="minorHAnsi" w:hAnsiTheme="minorHAnsi" w:cstheme="minorHAnsi"/>
          <w:b/>
        </w:rPr>
        <w:t>,</w:t>
      </w:r>
      <w:r w:rsidR="00760AF6" w:rsidRPr="008D491E">
        <w:rPr>
          <w:rFonts w:asciiTheme="minorHAnsi" w:hAnsiTheme="minorHAnsi" w:cstheme="minorHAnsi"/>
        </w:rPr>
        <w:t xml:space="preserve"> któr</w:t>
      </w:r>
      <w:r w:rsidR="00471B9A">
        <w:rPr>
          <w:rFonts w:asciiTheme="minorHAnsi" w:hAnsiTheme="minorHAnsi" w:cstheme="minorHAnsi"/>
        </w:rPr>
        <w:t>e</w:t>
      </w:r>
      <w:r w:rsidR="00760AF6" w:rsidRPr="008D491E">
        <w:rPr>
          <w:rFonts w:asciiTheme="minorHAnsi" w:hAnsiTheme="minorHAnsi" w:cstheme="minorHAnsi"/>
        </w:rPr>
        <w:t xml:space="preserve"> wraz z </w:t>
      </w:r>
      <w:r w:rsidR="00471B9A">
        <w:rPr>
          <w:rFonts w:asciiTheme="minorHAnsi" w:hAnsiTheme="minorHAnsi" w:cstheme="minorHAnsi"/>
        </w:rPr>
        <w:t>propozycją cenową</w:t>
      </w:r>
      <w:r w:rsidR="00760AF6" w:rsidRPr="008D491E">
        <w:rPr>
          <w:rFonts w:asciiTheme="minorHAnsi" w:hAnsiTheme="minorHAnsi" w:cstheme="minorHAnsi"/>
        </w:rPr>
        <w:t xml:space="preserve">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mają prawo do żądania przedłużenia terminu umownego, jeżeli niedotrzymanie </w:t>
      </w:r>
      <w:r w:rsidRPr="008D491E">
        <w:rPr>
          <w:rFonts w:asciiTheme="minorHAnsi" w:hAnsiTheme="minorHAnsi" w:cstheme="minorHAnsi"/>
          <w:sz w:val="24"/>
          <w:szCs w:val="24"/>
        </w:rPr>
        <w:lastRenderedPageBreak/>
        <w:t>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niezależnych od umawiających się stron.</w:t>
      </w:r>
    </w:p>
    <w:p w14:paraId="482DECF3" w14:textId="1E9D71D1"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45252B62"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C158A7">
        <w:rPr>
          <w:rFonts w:asciiTheme="minorHAnsi" w:hAnsiTheme="minorHAnsi" w:cstheme="minorHAnsi"/>
          <w:bCs/>
          <w:sz w:val="24"/>
          <w:szCs w:val="24"/>
        </w:rPr>
        <w:t xml:space="preserve"> </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a)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b)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c)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18CBA09E" w14:textId="77777777" w:rsidR="00D54D02" w:rsidRDefault="00D54D02" w:rsidP="00681518">
      <w:pPr>
        <w:rPr>
          <w:rFonts w:asciiTheme="minorHAnsi" w:hAnsiTheme="minorHAnsi" w:cstheme="minorHAnsi"/>
          <w:sz w:val="24"/>
          <w:szCs w:val="24"/>
        </w:rPr>
      </w:pPr>
    </w:p>
    <w:p w14:paraId="6E7ED3CB" w14:textId="77777777" w:rsidR="00681518" w:rsidRPr="008D491E" w:rsidRDefault="00681518" w:rsidP="00681518">
      <w:pPr>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14:paraId="1BABEA26" w14:textId="437292B3" w:rsidR="00CD03EC" w:rsidRPr="008D491E" w:rsidRDefault="00CD03EC" w:rsidP="00CD03EC">
      <w:pPr>
        <w:widowControl w:val="0"/>
        <w:spacing w:after="0" w:line="240" w:lineRule="auto"/>
        <w:ind w:left="425"/>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008914D1" w:rsidRPr="008D491E">
        <w:rPr>
          <w:rFonts w:asciiTheme="minorHAnsi" w:hAnsiTheme="minorHAnsi" w:cstheme="minorHAnsi"/>
          <w:sz w:val="24"/>
          <w:szCs w:val="24"/>
        </w:rPr>
        <w:t>branży</w:t>
      </w:r>
      <w:r w:rsidR="00C158A7">
        <w:rPr>
          <w:rFonts w:asciiTheme="minorHAnsi" w:hAnsiTheme="minorHAnsi" w:cstheme="minorHAnsi"/>
          <w:sz w:val="24"/>
          <w:szCs w:val="24"/>
        </w:rPr>
        <w:t xml:space="preserve"> budowlanej</w:t>
      </w:r>
      <w:r w:rsidR="008914D1" w:rsidRPr="008D491E">
        <w:rPr>
          <w:rFonts w:asciiTheme="minorHAnsi" w:hAnsiTheme="minorHAnsi" w:cstheme="minorHAnsi"/>
          <w:sz w:val="24"/>
          <w:szCs w:val="24"/>
        </w:rPr>
        <w:t xml:space="preserve">, </w:t>
      </w:r>
      <w:r w:rsidR="00C158A7">
        <w:rPr>
          <w:rFonts w:asciiTheme="minorHAnsi" w:hAnsiTheme="minorHAnsi" w:cstheme="minorHAnsi"/>
          <w:sz w:val="24"/>
          <w:szCs w:val="24"/>
        </w:rPr>
        <w:t xml:space="preserve">w osobie: </w:t>
      </w:r>
      <w:r w:rsidR="00C158A7" w:rsidRPr="00C158A7">
        <w:rPr>
          <w:rFonts w:asciiTheme="minorHAnsi" w:hAnsiTheme="minorHAnsi" w:cstheme="minorHAnsi"/>
          <w:sz w:val="24"/>
          <w:szCs w:val="24"/>
        </w:rPr>
        <w:t xml:space="preserve">branży budowlanej, z ramienia Zamawiającego, w osobie: mgr inż. Bogusław </w:t>
      </w:r>
      <w:proofErr w:type="spellStart"/>
      <w:r w:rsidR="00C158A7" w:rsidRPr="00C158A7">
        <w:rPr>
          <w:rFonts w:asciiTheme="minorHAnsi" w:hAnsiTheme="minorHAnsi" w:cstheme="minorHAnsi"/>
          <w:sz w:val="24"/>
          <w:szCs w:val="24"/>
        </w:rPr>
        <w:t>Klichta</w:t>
      </w:r>
      <w:proofErr w:type="spellEnd"/>
      <w:r w:rsidR="00C158A7" w:rsidRPr="00C158A7">
        <w:rPr>
          <w:rFonts w:asciiTheme="minorHAnsi" w:hAnsiTheme="minorHAnsi" w:cstheme="minorHAnsi"/>
          <w:sz w:val="24"/>
          <w:szCs w:val="24"/>
        </w:rPr>
        <w:t>, nr uprawnień: 293/85</w:t>
      </w:r>
    </w:p>
    <w:p w14:paraId="2D42815B" w14:textId="357E12A5"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do </w:t>
      </w:r>
      <w:r w:rsidR="00137AB3" w:rsidRPr="008D491E">
        <w:rPr>
          <w:rFonts w:asciiTheme="minorHAnsi" w:hAnsiTheme="minorHAnsi" w:cstheme="minorHAnsi"/>
          <w:sz w:val="24"/>
          <w:szCs w:val="24"/>
        </w:rPr>
        <w:t>sprawowania</w:t>
      </w:r>
      <w:r w:rsidR="00137AB3">
        <w:rPr>
          <w:rFonts w:asciiTheme="minorHAnsi" w:hAnsiTheme="minorHAnsi" w:cstheme="minorHAnsi"/>
          <w:sz w:val="24"/>
          <w:szCs w:val="24"/>
        </w:rPr>
        <w:t xml:space="preserve"> </w:t>
      </w:r>
      <w:r w:rsidR="00137AB3" w:rsidRPr="008D491E">
        <w:rPr>
          <w:rFonts w:asciiTheme="minorHAnsi" w:hAnsiTheme="minorHAnsi" w:cstheme="minorHAnsi"/>
          <w:sz w:val="24"/>
          <w:szCs w:val="24"/>
        </w:rPr>
        <w:t xml:space="preserve"> </w:t>
      </w:r>
      <w:r w:rsidR="00137AB3">
        <w:rPr>
          <w:rFonts w:asciiTheme="minorHAnsi" w:hAnsiTheme="minorHAnsi" w:cstheme="minorHAnsi"/>
          <w:sz w:val="24"/>
          <w:szCs w:val="24"/>
        </w:rPr>
        <w:t>nadzoru</w:t>
      </w:r>
      <w:r w:rsidRPr="008D491E">
        <w:rPr>
          <w:rFonts w:asciiTheme="minorHAnsi" w:hAnsiTheme="minorHAnsi" w:cstheme="minorHAnsi"/>
          <w:sz w:val="24"/>
          <w:szCs w:val="24"/>
        </w:rPr>
        <w:t xml:space="preserve"> autorskiego powołuje:</w:t>
      </w:r>
      <w:r w:rsidR="00811C48">
        <w:rPr>
          <w:rFonts w:asciiTheme="minorHAnsi" w:hAnsiTheme="minorHAnsi" w:cstheme="minorHAnsi"/>
          <w:sz w:val="24"/>
          <w:szCs w:val="24"/>
        </w:rPr>
        <w:t xml:space="preserve"> </w:t>
      </w:r>
      <w:r w:rsidR="00C158A7">
        <w:rPr>
          <w:rFonts w:asciiTheme="minorHAnsi" w:hAnsiTheme="minorHAnsi" w:cstheme="minorHAnsi"/>
          <w:sz w:val="24"/>
          <w:szCs w:val="24"/>
        </w:rPr>
        <w:t>………………………………………</w:t>
      </w:r>
    </w:p>
    <w:p w14:paraId="6B6959D2"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ustanawia kierownika budowy w osobie: ……………………… nr uprawnień: ………….</w:t>
      </w:r>
      <w:r w:rsidR="004F2A1C" w:rsidRPr="008D491E">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z. U. poz.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34ACF21D"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złotych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złotych.</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zł.</w:t>
      </w:r>
    </w:p>
    <w:p w14:paraId="6B47E707" w14:textId="1889912C"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 xml:space="preserve">lub kilka form, o których mowa w </w:t>
      </w:r>
      <w:r w:rsidR="00EE00B1">
        <w:rPr>
          <w:rFonts w:asciiTheme="minorHAnsi" w:hAnsiTheme="minorHAnsi" w:cstheme="minorHAnsi"/>
          <w:kern w:val="0"/>
          <w:sz w:val="24"/>
          <w:szCs w:val="24"/>
        </w:rPr>
        <w:t>zaproszeniu do złożenia propozycji cenowej</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7AD37E71"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137AB3">
        <w:rPr>
          <w:rFonts w:asciiTheme="minorHAnsi" w:hAnsiTheme="minorHAnsi" w:cstheme="minorHAnsi"/>
          <w:sz w:val="24"/>
          <w:szCs w:val="24"/>
        </w:rPr>
        <w:t>ny Wykonawcy, w wysokości 0,2</w:t>
      </w:r>
      <w:r w:rsidRPr="008D491E">
        <w:rPr>
          <w:rFonts w:asciiTheme="minorHAnsi" w:hAnsiTheme="minorHAnsi" w:cstheme="minorHAnsi"/>
          <w:sz w:val="24"/>
          <w:szCs w:val="24"/>
        </w:rPr>
        <w:t xml:space="preserve">% wynagrodzenia ustalonego w umowie za każdy dzień zwłoki, </w:t>
      </w:r>
    </w:p>
    <w:p w14:paraId="4723BE41" w14:textId="7E20660E" w:rsidR="00CD03EC" w:rsidRPr="008D491E" w:rsidRDefault="00CD03EC" w:rsidP="00CD03EC">
      <w:pPr>
        <w:pStyle w:val="Tekstpodstawowywcity31"/>
        <w:ind w:left="993" w:hanging="284"/>
        <w:rPr>
          <w:rFonts w:asciiTheme="minorHAnsi" w:hAnsiTheme="minorHAnsi" w:cstheme="minorHAnsi"/>
          <w:bCs/>
        </w:rPr>
      </w:pPr>
      <w:r w:rsidRPr="008D491E">
        <w:rPr>
          <w:rFonts w:asciiTheme="minorHAnsi" w:hAnsiTheme="minorHAnsi" w:cstheme="minorHAnsi"/>
          <w:bCs/>
        </w:rPr>
        <w:lastRenderedPageBreak/>
        <w:t>b)</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137AB3">
        <w:rPr>
          <w:rFonts w:asciiTheme="minorHAnsi" w:hAnsiTheme="minorHAnsi" w:cstheme="minorHAnsi"/>
        </w:rPr>
        <w:t xml:space="preserve"> okresie rękojmi w wysokości 0,2</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c)</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d)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e)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f)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g)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65653E6F"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137AB3">
        <w:rPr>
          <w:rFonts w:asciiTheme="minorHAnsi" w:hAnsiTheme="minorHAnsi" w:cstheme="minorHAnsi"/>
          <w:sz w:val="24"/>
          <w:szCs w:val="24"/>
        </w:rPr>
        <w:t>w wysokości 0,2</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b)</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zm.).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1)    roboty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2)    roboty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zakres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wynagrodzenie,</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 xml:space="preserve">zapisów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b)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c)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lastRenderedPageBreak/>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miał możliwość zapoznania się z jego treścią.</w:t>
      </w:r>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55548FF8"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b)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c)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r w:rsidRPr="008D491E">
        <w:rPr>
          <w:rFonts w:asciiTheme="minorHAnsi" w:hAnsiTheme="minorHAnsi" w:cstheme="minorHAnsi"/>
          <w:sz w:val="24"/>
          <w:szCs w:val="24"/>
        </w:rPr>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e)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f)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r w:rsidRPr="008D491E">
        <w:rPr>
          <w:rFonts w:asciiTheme="minorHAnsi" w:hAnsiTheme="minorHAnsi" w:cstheme="minorHAnsi"/>
          <w:sz w:val="24"/>
          <w:szCs w:val="24"/>
        </w:rPr>
        <w:tab/>
        <w:t xml:space="preserve">wystąpienia innych przyczyn zewnętrznych niezależnych od Zamawiającego oraz Wykonawcy, skutkujących czasową niemożliwością prowadzenia prac. W takim </w:t>
      </w:r>
      <w:r w:rsidRPr="008D491E">
        <w:rPr>
          <w:rFonts w:asciiTheme="minorHAnsi" w:hAnsiTheme="minorHAnsi" w:cstheme="minorHAnsi"/>
          <w:sz w:val="24"/>
          <w:szCs w:val="24"/>
        </w:rPr>
        <w:lastRenderedPageBreak/>
        <w:t xml:space="preserve">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h)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Pr="008D491E" w:rsidRDefault="00CD03EC"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212E90FA"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w:t>
      </w:r>
      <w:r w:rsidR="007F7EF1">
        <w:rPr>
          <w:rFonts w:asciiTheme="minorHAnsi" w:hAnsiTheme="minorHAnsi" w:cstheme="minorHAnsi"/>
          <w:sz w:val="24"/>
          <w:szCs w:val="24"/>
        </w:rPr>
        <w:t>u</w:t>
      </w:r>
      <w:r w:rsidRPr="008D491E">
        <w:rPr>
          <w:rFonts w:asciiTheme="minorHAnsi" w:hAnsiTheme="minorHAnsi" w:cstheme="minorHAnsi"/>
          <w:sz w:val="24"/>
          <w:szCs w:val="24"/>
        </w:rPr>
        <w:t xml:space="preserve">stawy </w:t>
      </w:r>
      <w:r w:rsidR="007F7EF1">
        <w:rPr>
          <w:rFonts w:asciiTheme="minorHAnsi" w:hAnsiTheme="minorHAnsi" w:cstheme="minorHAnsi"/>
          <w:sz w:val="24"/>
          <w:szCs w:val="24"/>
        </w:rPr>
        <w:t xml:space="preserve">                </w:t>
      </w:r>
      <w:r w:rsidRPr="008D491E">
        <w:rPr>
          <w:rFonts w:asciiTheme="minorHAnsi" w:hAnsiTheme="minorHAnsi" w:cstheme="minorHAnsi"/>
          <w:sz w:val="24"/>
          <w:szCs w:val="24"/>
        </w:rPr>
        <w:t>z dnia 07 lipca 1994r. – Prawo budowlane (Dz. U. poz. 290 z 2016) oraz Kodeksu cywilnego</w:t>
      </w:r>
      <w:bookmarkStart w:id="0" w:name="_GoBack"/>
      <w:bookmarkEnd w:id="0"/>
      <w:r w:rsidRPr="008D491E">
        <w:rPr>
          <w:rFonts w:asciiTheme="minorHAnsi" w:hAnsiTheme="minorHAnsi" w:cstheme="minorHAnsi"/>
          <w:sz w:val="24"/>
          <w:szCs w:val="24"/>
        </w:rPr>
        <w:t>.</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5069A28D"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C16D5" w14:textId="77777777" w:rsidR="00D3493A" w:rsidRDefault="00D3493A" w:rsidP="00A410B8">
      <w:pPr>
        <w:spacing w:after="0" w:line="240" w:lineRule="auto"/>
      </w:pPr>
      <w:r>
        <w:separator/>
      </w:r>
    </w:p>
  </w:endnote>
  <w:endnote w:type="continuationSeparator" w:id="0">
    <w:p w14:paraId="34A39709" w14:textId="77777777" w:rsidR="00D3493A" w:rsidRDefault="00D3493A"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7F7EF1" w:rsidRPr="007F7EF1">
          <w:rPr>
            <w:rFonts w:asciiTheme="majorHAnsi" w:eastAsiaTheme="majorEastAsia" w:hAnsiTheme="majorHAnsi" w:cstheme="majorBidi"/>
            <w:noProof/>
          </w:rPr>
          <w:t>12</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094C" w14:textId="77777777" w:rsidR="00D3493A" w:rsidRDefault="00D3493A" w:rsidP="00A410B8">
      <w:pPr>
        <w:spacing w:after="0" w:line="240" w:lineRule="auto"/>
      </w:pPr>
      <w:r>
        <w:separator/>
      </w:r>
    </w:p>
  </w:footnote>
  <w:footnote w:type="continuationSeparator" w:id="0">
    <w:p w14:paraId="22C3B273" w14:textId="77777777" w:rsidR="00D3493A" w:rsidRDefault="00D3493A"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2">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2"/>
  </w:num>
  <w:num w:numId="11">
    <w:abstractNumId w:val="17"/>
  </w:num>
  <w:num w:numId="12">
    <w:abstractNumId w:val="18"/>
  </w:num>
  <w:num w:numId="13">
    <w:abstractNumId w:val="12"/>
  </w:num>
  <w:num w:numId="14">
    <w:abstractNumId w:val="10"/>
  </w:num>
  <w:num w:numId="15">
    <w:abstractNumId w:val="14"/>
  </w:num>
  <w:num w:numId="16">
    <w:abstractNumId w:val="25"/>
  </w:num>
  <w:num w:numId="17">
    <w:abstractNumId w:val="20"/>
  </w:num>
  <w:num w:numId="18">
    <w:abstractNumId w:val="23"/>
  </w:num>
  <w:num w:numId="19">
    <w:abstractNumId w:val="13"/>
  </w:num>
  <w:num w:numId="20">
    <w:abstractNumId w:val="26"/>
  </w:num>
  <w:num w:numId="21">
    <w:abstractNumId w:val="19"/>
  </w:num>
  <w:num w:numId="22">
    <w:abstractNumId w:val="16"/>
  </w:num>
  <w:num w:numId="23">
    <w:abstractNumId w:val="15"/>
  </w:num>
  <w:num w:numId="24">
    <w:abstractNumId w:val="8"/>
  </w:num>
  <w:num w:numId="25">
    <w:abstractNumId w:val="21"/>
  </w:num>
  <w:num w:numId="26">
    <w:abstractNumId w:val="9"/>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6612"/>
    <w:rsid w:val="00014BA7"/>
    <w:rsid w:val="000661FF"/>
    <w:rsid w:val="00085979"/>
    <w:rsid w:val="000A77EC"/>
    <w:rsid w:val="000C4CE2"/>
    <w:rsid w:val="000D7CBD"/>
    <w:rsid w:val="00122A4B"/>
    <w:rsid w:val="0013088F"/>
    <w:rsid w:val="00137AB3"/>
    <w:rsid w:val="00140732"/>
    <w:rsid w:val="00166F02"/>
    <w:rsid w:val="001956B3"/>
    <w:rsid w:val="001A0007"/>
    <w:rsid w:val="001F0A29"/>
    <w:rsid w:val="001F73D4"/>
    <w:rsid w:val="00220E58"/>
    <w:rsid w:val="00244BB8"/>
    <w:rsid w:val="00275534"/>
    <w:rsid w:val="002822EB"/>
    <w:rsid w:val="002950AA"/>
    <w:rsid w:val="002B5351"/>
    <w:rsid w:val="002C7FB4"/>
    <w:rsid w:val="003256AA"/>
    <w:rsid w:val="0033114C"/>
    <w:rsid w:val="0033615B"/>
    <w:rsid w:val="00351981"/>
    <w:rsid w:val="003521C4"/>
    <w:rsid w:val="00387214"/>
    <w:rsid w:val="003A5688"/>
    <w:rsid w:val="00430CCC"/>
    <w:rsid w:val="004353E6"/>
    <w:rsid w:val="00471B9A"/>
    <w:rsid w:val="004A3E77"/>
    <w:rsid w:val="004F2A1C"/>
    <w:rsid w:val="005041DB"/>
    <w:rsid w:val="00510D5D"/>
    <w:rsid w:val="00516E2B"/>
    <w:rsid w:val="00531C37"/>
    <w:rsid w:val="00607E0B"/>
    <w:rsid w:val="00615CCE"/>
    <w:rsid w:val="006408A0"/>
    <w:rsid w:val="006467CC"/>
    <w:rsid w:val="00657ADD"/>
    <w:rsid w:val="00681518"/>
    <w:rsid w:val="00694BB7"/>
    <w:rsid w:val="006D2170"/>
    <w:rsid w:val="006E1896"/>
    <w:rsid w:val="00760AF6"/>
    <w:rsid w:val="00772EE6"/>
    <w:rsid w:val="00782080"/>
    <w:rsid w:val="007A7439"/>
    <w:rsid w:val="007D7CD5"/>
    <w:rsid w:val="007F7EF1"/>
    <w:rsid w:val="00811C48"/>
    <w:rsid w:val="0085231B"/>
    <w:rsid w:val="008914D1"/>
    <w:rsid w:val="008A61B5"/>
    <w:rsid w:val="008D1174"/>
    <w:rsid w:val="008D491E"/>
    <w:rsid w:val="009010CD"/>
    <w:rsid w:val="00944EFC"/>
    <w:rsid w:val="00946EF4"/>
    <w:rsid w:val="009C0066"/>
    <w:rsid w:val="009C50FE"/>
    <w:rsid w:val="009C7D4D"/>
    <w:rsid w:val="009F0C97"/>
    <w:rsid w:val="00A13D73"/>
    <w:rsid w:val="00A410B8"/>
    <w:rsid w:val="00A70164"/>
    <w:rsid w:val="00A709E6"/>
    <w:rsid w:val="00A81E31"/>
    <w:rsid w:val="00AB4B56"/>
    <w:rsid w:val="00AE60B5"/>
    <w:rsid w:val="00B559A6"/>
    <w:rsid w:val="00BB3B8A"/>
    <w:rsid w:val="00BC3ECE"/>
    <w:rsid w:val="00BE0F5E"/>
    <w:rsid w:val="00C05986"/>
    <w:rsid w:val="00C14CA6"/>
    <w:rsid w:val="00C158A7"/>
    <w:rsid w:val="00C17790"/>
    <w:rsid w:val="00C20044"/>
    <w:rsid w:val="00C26772"/>
    <w:rsid w:val="00C82019"/>
    <w:rsid w:val="00CD03EC"/>
    <w:rsid w:val="00CE701E"/>
    <w:rsid w:val="00CF1815"/>
    <w:rsid w:val="00D22AA7"/>
    <w:rsid w:val="00D3493A"/>
    <w:rsid w:val="00D363F5"/>
    <w:rsid w:val="00D54D02"/>
    <w:rsid w:val="00DD5EE3"/>
    <w:rsid w:val="00DE4FF6"/>
    <w:rsid w:val="00E3298E"/>
    <w:rsid w:val="00E52BBD"/>
    <w:rsid w:val="00E74C8C"/>
    <w:rsid w:val="00EA28D9"/>
    <w:rsid w:val="00EB2552"/>
    <w:rsid w:val="00EE00B1"/>
    <w:rsid w:val="00EE3769"/>
    <w:rsid w:val="00EF4598"/>
    <w:rsid w:val="00F3631A"/>
    <w:rsid w:val="00F37838"/>
    <w:rsid w:val="00F740AC"/>
    <w:rsid w:val="00F94BB0"/>
    <w:rsid w:val="00FA1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6181-F01C-4372-B9DE-2FF8A1D3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4495</Words>
  <Characters>26971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A.Kurpiel</cp:lastModifiedBy>
  <cp:revision>2</cp:revision>
  <cp:lastPrinted>2017-05-30T06:08:00Z</cp:lastPrinted>
  <dcterms:created xsi:type="dcterms:W3CDTF">2017-06-20T08:53:00Z</dcterms:created>
  <dcterms:modified xsi:type="dcterms:W3CDTF">2017-06-20T08:53:00Z</dcterms:modified>
</cp:coreProperties>
</file>