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25" w:rsidRDefault="00960025">
      <w:bookmarkStart w:id="0" w:name="_GoBack"/>
      <w:bookmarkEnd w:id="0"/>
      <w:r w:rsidRPr="00960025">
        <w:rPr>
          <w:b/>
        </w:rPr>
        <w:t>PROGRAM ROZWOJU GMINNEJ I POWIATOWEJ INFRASTRUKTURY DROGOWEJ NA LATA 2016-2019</w:t>
      </w:r>
      <w:r>
        <w:t xml:space="preserve"> </w:t>
      </w:r>
    </w:p>
    <w:p w:rsidR="00960025" w:rsidRDefault="00960025"/>
    <w:p w:rsidR="00960025" w:rsidRDefault="00960025">
      <w:r>
        <w:t xml:space="preserve">Zadanie pt.: </w:t>
      </w:r>
      <w:r w:rsidRPr="00960025">
        <w:rPr>
          <w:i/>
        </w:rPr>
        <w:t>„PRZEBUDOWA WRAZ Z BUDOWĄ INFRASTRUKTURY DROGI POWIATOWEJ NR 1174 O I 1175 O ŁUKOWICE BRZESKIE - BRZEG - I ETAP ODC.ZIELECICE- BRZEG OD KM 6+000 DO KM 10+704,25”</w:t>
      </w:r>
      <w:r>
        <w:t xml:space="preserve"> </w:t>
      </w:r>
    </w:p>
    <w:p w:rsidR="00960025" w:rsidRDefault="00960025">
      <w:r>
        <w:t xml:space="preserve">Całkowita wartość projektu – 4 575 505,48 zł </w:t>
      </w:r>
    </w:p>
    <w:p w:rsidR="00960025" w:rsidRDefault="00960025">
      <w:r>
        <w:t xml:space="preserve">Dofinansowanie – 2 287 752,73 zł </w:t>
      </w:r>
    </w:p>
    <w:p w:rsidR="00960025" w:rsidRDefault="00960025">
      <w:r>
        <w:t xml:space="preserve">Wkład własny (Powiat Brzeski, Gmina Brzeg i Gmina Skarbimierz) – 2 287 752,75 zł </w:t>
      </w:r>
    </w:p>
    <w:p w:rsidR="00960025" w:rsidRDefault="00960025">
      <w:r>
        <w:t xml:space="preserve">Droga zlokalizowana jest w Powiecie Brzeskim na terenie Gminy Brzeg oraz Gminy Skarbimierz . Projektowana przebudowa drogi jest powiązana z drogami wyższej kategorii i stanowi połączenie drogi krajowej nr 39 z droga krajową nr 94. Jest to trasa alternatywna dla drogi krajowej nr 39 oraz drogi krajowej 94 na odcinku od Brzegu do Zielęcic oraz Łukowic Brzeskich. Droga projektowa łączy Powiat Brzeski z Powiatem Strzelińskim. W sytuacji wystąpienia wypadków na w/w drogach przebudowa odcinka drogi przyczyni się do sprawnego, płynnego i bezpiecznego przemieszczania się pojazdów. </w:t>
      </w:r>
    </w:p>
    <w:p w:rsidR="001B3733" w:rsidRDefault="00960025">
      <w:r>
        <w:t>Etap realizacji: Projekt zrealizowany w 2016 r.</w:t>
      </w:r>
    </w:p>
    <w:sectPr w:rsidR="001B3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25"/>
    <w:rsid w:val="001B3733"/>
    <w:rsid w:val="001E0612"/>
    <w:rsid w:val="009600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899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t.pieszynski</dc:creator>
  <cp:lastModifiedBy>Promocja001</cp:lastModifiedBy>
  <cp:revision>2</cp:revision>
  <dcterms:created xsi:type="dcterms:W3CDTF">2017-09-01T06:25:00Z</dcterms:created>
  <dcterms:modified xsi:type="dcterms:W3CDTF">2017-09-01T06:25:00Z</dcterms:modified>
</cp:coreProperties>
</file>