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87" w:rsidRDefault="008A2D87" w:rsidP="008A2D87">
      <w:pPr>
        <w:keepNext/>
        <w:keepLines/>
        <w:spacing w:before="40" w:after="40" w:line="360" w:lineRule="auto"/>
        <w:ind w:left="142" w:right="1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535C5B">
        <w:rPr>
          <w:rFonts w:ascii="Arial" w:hAnsi="Arial" w:cs="Arial"/>
          <w:sz w:val="18"/>
          <w:szCs w:val="18"/>
          <w:lang w:eastAsia="pl-PL"/>
        </w:rPr>
        <w:t>2</w:t>
      </w:r>
      <w:r>
        <w:rPr>
          <w:rFonts w:ascii="Arial" w:hAnsi="Arial" w:cs="Arial"/>
          <w:sz w:val="18"/>
          <w:szCs w:val="18"/>
          <w:lang w:eastAsia="pl-PL"/>
        </w:rPr>
        <w:t xml:space="preserve">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ykonawców wspólnie ubiegających się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                                  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wykonanie:</w:t>
      </w:r>
    </w:p>
    <w:p w:rsidR="00920C0C" w:rsidRDefault="00920C0C" w:rsidP="00920C0C">
      <w:pPr>
        <w:tabs>
          <w:tab w:val="right" w:leader="dot" w:pos="9638"/>
        </w:tabs>
        <w:spacing w:line="240" w:lineRule="auto"/>
        <w:jc w:val="center"/>
      </w:pPr>
      <w:r>
        <w:rPr>
          <w:b/>
        </w:rPr>
        <w:t>„Malowanie pomieszczeń z dostosowaniem instalacji elektrycznej w Powiatowym Ośrodku Dokumentacji Geodezyjnej i Kartograficznej w Brzegu”</w:t>
      </w:r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– sygn. akt </w:t>
      </w:r>
      <w:r w:rsidRPr="00907749">
        <w:rPr>
          <w:rFonts w:ascii="Arial" w:hAnsi="Arial" w:cs="Arial"/>
          <w:b/>
          <w:sz w:val="18"/>
          <w:szCs w:val="18"/>
        </w:rPr>
        <w:t>OR.272.</w:t>
      </w:r>
      <w:r w:rsidR="00F705B2">
        <w:rPr>
          <w:rFonts w:ascii="Arial" w:hAnsi="Arial" w:cs="Arial"/>
          <w:b/>
          <w:sz w:val="18"/>
          <w:szCs w:val="18"/>
        </w:rPr>
        <w:t>2.</w:t>
      </w:r>
      <w:r w:rsidR="002C335D">
        <w:rPr>
          <w:rFonts w:ascii="Arial" w:hAnsi="Arial" w:cs="Arial"/>
          <w:b/>
          <w:sz w:val="18"/>
          <w:szCs w:val="18"/>
        </w:rPr>
        <w:t>1</w:t>
      </w:r>
      <w:r w:rsidR="00920C0C">
        <w:rPr>
          <w:rFonts w:ascii="Arial" w:hAnsi="Arial" w:cs="Arial"/>
          <w:b/>
          <w:sz w:val="18"/>
          <w:szCs w:val="18"/>
        </w:rPr>
        <w:t>7</w:t>
      </w:r>
      <w:bookmarkStart w:id="0" w:name="_GoBack"/>
      <w:bookmarkEnd w:id="0"/>
      <w:r w:rsidRPr="00907749">
        <w:rPr>
          <w:rFonts w:ascii="Arial" w:hAnsi="Arial" w:cs="Arial"/>
          <w:b/>
          <w:sz w:val="18"/>
          <w:szCs w:val="18"/>
        </w:rPr>
        <w:t>.201</w:t>
      </w:r>
      <w:r w:rsidR="00F705B2">
        <w:rPr>
          <w:rFonts w:ascii="Arial" w:hAnsi="Arial" w:cs="Arial"/>
          <w:b/>
          <w:sz w:val="18"/>
          <w:szCs w:val="18"/>
        </w:rPr>
        <w:t>8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D1"/>
    <w:rsid w:val="00023CB7"/>
    <w:rsid w:val="00064471"/>
    <w:rsid w:val="002C335D"/>
    <w:rsid w:val="00335417"/>
    <w:rsid w:val="00365D61"/>
    <w:rsid w:val="00475D0B"/>
    <w:rsid w:val="004A12A4"/>
    <w:rsid w:val="00535C5B"/>
    <w:rsid w:val="00657806"/>
    <w:rsid w:val="0089325F"/>
    <w:rsid w:val="008A2D87"/>
    <w:rsid w:val="00920C0C"/>
    <w:rsid w:val="00AC7355"/>
    <w:rsid w:val="00B730FB"/>
    <w:rsid w:val="00D971D1"/>
    <w:rsid w:val="00EC58EC"/>
    <w:rsid w:val="00F705B2"/>
    <w:rsid w:val="00F9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4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A.Kurpiel</cp:lastModifiedBy>
  <cp:revision>3</cp:revision>
  <dcterms:created xsi:type="dcterms:W3CDTF">2018-05-15T06:12:00Z</dcterms:created>
  <dcterms:modified xsi:type="dcterms:W3CDTF">2018-05-24T10:00:00Z</dcterms:modified>
</cp:coreProperties>
</file>