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F57" w:rsidRDefault="009A3EFA">
      <w:pPr>
        <w:jc w:val="center"/>
      </w:pPr>
      <w:bookmarkStart w:id="0" w:name="_GoBack"/>
      <w:bookmarkEnd w:id="0"/>
      <w:r>
        <w:rPr>
          <w:rFonts w:ascii="Verdana" w:hAnsi="Verdana" w:cs="Arial"/>
          <w:b/>
          <w:sz w:val="22"/>
          <w:szCs w:val="22"/>
        </w:rPr>
        <w:t>Szczegółowa specyfikacja wyposażenia</w:t>
      </w:r>
      <w:r w:rsidR="00944B42">
        <w:rPr>
          <w:rFonts w:ascii="Verdana" w:hAnsi="Verdana" w:cs="Arial"/>
          <w:b/>
          <w:sz w:val="22"/>
          <w:szCs w:val="22"/>
        </w:rPr>
        <w:t xml:space="preserve">-przedmiar </w:t>
      </w:r>
    </w:p>
    <w:p w:rsidR="00F21F57" w:rsidRDefault="00F21F57">
      <w:pPr>
        <w:rPr>
          <w:rFonts w:ascii="Verdana" w:hAnsi="Verdana" w:cs="Arial"/>
          <w:b/>
          <w:sz w:val="22"/>
          <w:szCs w:val="22"/>
        </w:rPr>
      </w:pPr>
    </w:p>
    <w:tbl>
      <w:tblPr>
        <w:tblW w:w="9287" w:type="dxa"/>
        <w:tblInd w:w="-3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3" w:type="dxa"/>
        </w:tblCellMar>
        <w:tblLook w:val="04A0" w:firstRow="1" w:lastRow="0" w:firstColumn="1" w:lastColumn="0" w:noHBand="0" w:noVBand="1"/>
      </w:tblPr>
      <w:tblGrid>
        <w:gridCol w:w="569"/>
        <w:gridCol w:w="2110"/>
        <w:gridCol w:w="5709"/>
        <w:gridCol w:w="899"/>
      </w:tblGrid>
      <w:tr w:rsidR="00F21F57" w:rsidTr="003566B5"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F21F57" w:rsidRDefault="009A3EFA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Lp.</w:t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F21F57" w:rsidRDefault="009A3EFA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Nazwa </w:t>
            </w:r>
          </w:p>
        </w:tc>
        <w:tc>
          <w:tcPr>
            <w:tcW w:w="5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F21F57" w:rsidRDefault="009A3EFA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Główne parametry</w:t>
            </w:r>
          </w:p>
        </w:tc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F21F57" w:rsidRDefault="009A3EFA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Ilość</w:t>
            </w:r>
          </w:p>
        </w:tc>
      </w:tr>
      <w:tr w:rsidR="00F21F57" w:rsidTr="003566B5"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F21F57" w:rsidRPr="003566B5" w:rsidRDefault="003566B5">
            <w:pPr>
              <w:rPr>
                <w:rFonts w:ascii="Verdana" w:hAnsi="Verdana"/>
                <w:color w:val="FF0000"/>
                <w:sz w:val="22"/>
                <w:szCs w:val="22"/>
              </w:rPr>
            </w:pPr>
            <w:r w:rsidRPr="003566B5">
              <w:rPr>
                <w:rFonts w:ascii="Verdana" w:hAnsi="Verdana" w:cs="Arial"/>
                <w:color w:val="auto"/>
                <w:sz w:val="22"/>
                <w:szCs w:val="22"/>
              </w:rPr>
              <w:t>1</w:t>
            </w:r>
            <w:r w:rsidR="009A3EFA" w:rsidRPr="003566B5">
              <w:rPr>
                <w:rFonts w:ascii="Verdana" w:hAnsi="Verdana" w:cs="Arial"/>
                <w:color w:val="auto"/>
                <w:sz w:val="22"/>
                <w:szCs w:val="22"/>
              </w:rPr>
              <w:t>.</w:t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F21F57" w:rsidRPr="003566B5" w:rsidRDefault="009A3EFA">
            <w:pPr>
              <w:rPr>
                <w:rFonts w:ascii="Verdana" w:hAnsi="Verdana"/>
                <w:color w:val="auto"/>
                <w:sz w:val="22"/>
                <w:szCs w:val="22"/>
              </w:rPr>
            </w:pPr>
            <w:r w:rsidRPr="003566B5">
              <w:rPr>
                <w:rFonts w:ascii="Verdana" w:hAnsi="Verdana"/>
                <w:color w:val="auto"/>
                <w:sz w:val="22"/>
                <w:szCs w:val="22"/>
              </w:rPr>
              <w:t xml:space="preserve">Fotel </w:t>
            </w:r>
          </w:p>
        </w:tc>
        <w:tc>
          <w:tcPr>
            <w:tcW w:w="5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19386D" w:rsidRPr="00097436" w:rsidRDefault="0019386D" w:rsidP="0019386D">
            <w:pPr>
              <w:rPr>
                <w:color w:val="auto"/>
                <w:sz w:val="22"/>
                <w:szCs w:val="22"/>
              </w:rPr>
            </w:pPr>
            <w:r w:rsidRPr="00097436">
              <w:rPr>
                <w:rFonts w:ascii="Verdana" w:hAnsi="Verdana"/>
                <w:color w:val="auto"/>
                <w:sz w:val="22"/>
                <w:szCs w:val="22"/>
              </w:rPr>
              <w:t>Szerokość:</w:t>
            </w:r>
            <w:r>
              <w:rPr>
                <w:rFonts w:ascii="Verdana" w:hAnsi="Verdana"/>
                <w:color w:val="auto"/>
                <w:sz w:val="22"/>
                <w:szCs w:val="22"/>
              </w:rPr>
              <w:t>80~</w:t>
            </w:r>
            <w:r w:rsidRPr="00097436">
              <w:rPr>
                <w:rFonts w:ascii="Verdana" w:hAnsi="Verdana"/>
                <w:color w:val="auto"/>
                <w:sz w:val="22"/>
                <w:szCs w:val="22"/>
              </w:rPr>
              <w:t xml:space="preserve"> 82 cm</w:t>
            </w:r>
            <w:r w:rsidRPr="00097436">
              <w:rPr>
                <w:rFonts w:ascii="Verdana" w:hAnsi="Verdana"/>
                <w:color w:val="auto"/>
                <w:sz w:val="22"/>
                <w:szCs w:val="22"/>
              </w:rPr>
              <w:br/>
              <w:t xml:space="preserve">Głębokość: </w:t>
            </w:r>
            <w:r>
              <w:rPr>
                <w:rFonts w:ascii="Verdana" w:hAnsi="Verdana"/>
                <w:color w:val="auto"/>
                <w:sz w:val="22"/>
                <w:szCs w:val="22"/>
              </w:rPr>
              <w:t>92~</w:t>
            </w:r>
            <w:r w:rsidRPr="00097436">
              <w:rPr>
                <w:rFonts w:ascii="Verdana" w:hAnsi="Verdana"/>
                <w:color w:val="auto"/>
                <w:sz w:val="22"/>
                <w:szCs w:val="22"/>
              </w:rPr>
              <w:t>96 cm</w:t>
            </w:r>
            <w:r w:rsidRPr="00097436">
              <w:rPr>
                <w:rFonts w:ascii="Verdana" w:hAnsi="Verdana"/>
                <w:color w:val="auto"/>
                <w:sz w:val="22"/>
                <w:szCs w:val="22"/>
              </w:rPr>
              <w:br/>
              <w:t xml:space="preserve">Szerokość siedziska: </w:t>
            </w:r>
            <w:r>
              <w:rPr>
                <w:rFonts w:ascii="Verdana" w:hAnsi="Verdana"/>
                <w:color w:val="auto"/>
                <w:sz w:val="22"/>
                <w:szCs w:val="22"/>
              </w:rPr>
              <w:t>50 ~55 cm</w:t>
            </w:r>
            <w:r>
              <w:rPr>
                <w:rFonts w:ascii="Verdana" w:hAnsi="Verdana"/>
                <w:color w:val="auto"/>
                <w:sz w:val="22"/>
                <w:szCs w:val="22"/>
              </w:rPr>
              <w:br/>
              <w:t>Głębokość siedziska:50 ~55 cm</w:t>
            </w:r>
            <w:r w:rsidRPr="00097436">
              <w:rPr>
                <w:rFonts w:ascii="Verdana" w:hAnsi="Verdana"/>
                <w:color w:val="auto"/>
                <w:sz w:val="22"/>
                <w:szCs w:val="22"/>
              </w:rPr>
              <w:br/>
              <w:t>Wysokość: 101</w:t>
            </w:r>
            <w:r>
              <w:rPr>
                <w:rFonts w:ascii="Verdana" w:hAnsi="Verdana"/>
                <w:color w:val="auto"/>
                <w:sz w:val="22"/>
                <w:szCs w:val="22"/>
              </w:rPr>
              <w:t>~105</w:t>
            </w:r>
            <w:r w:rsidRPr="00097436">
              <w:rPr>
                <w:rFonts w:ascii="Verdana" w:hAnsi="Verdana"/>
                <w:color w:val="auto"/>
                <w:sz w:val="22"/>
                <w:szCs w:val="22"/>
              </w:rPr>
              <w:t xml:space="preserve"> cm </w:t>
            </w:r>
          </w:p>
          <w:p w:rsidR="00F21F57" w:rsidRPr="00097436" w:rsidRDefault="0019386D" w:rsidP="0019386D">
            <w:pPr>
              <w:rPr>
                <w:color w:val="auto"/>
                <w:sz w:val="22"/>
                <w:szCs w:val="22"/>
              </w:rPr>
            </w:pPr>
            <w:bookmarkStart w:id="1" w:name="__DdeLink__753_1715877612"/>
            <w:bookmarkEnd w:id="1"/>
            <w:r w:rsidRPr="00097436">
              <w:rPr>
                <w:rFonts w:ascii="Verdana" w:hAnsi="Verdana"/>
                <w:color w:val="auto"/>
                <w:sz w:val="22"/>
                <w:szCs w:val="22"/>
              </w:rPr>
              <w:t>Materiał plamoodporny, wzmocniony</w:t>
            </w:r>
            <w:r>
              <w:rPr>
                <w:rFonts w:ascii="Verdana" w:hAnsi="Verdana"/>
                <w:color w:val="auto"/>
                <w:sz w:val="22"/>
                <w:szCs w:val="22"/>
              </w:rPr>
              <w:t xml:space="preserve"> w odcieniach beżu; </w:t>
            </w:r>
          </w:p>
        </w:tc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F21F57" w:rsidRPr="003566B5" w:rsidRDefault="009A3EFA">
            <w:pPr>
              <w:jc w:val="right"/>
              <w:rPr>
                <w:rFonts w:ascii="Verdana" w:hAnsi="Verdana"/>
                <w:color w:val="FF0000"/>
                <w:sz w:val="22"/>
                <w:szCs w:val="22"/>
              </w:rPr>
            </w:pPr>
            <w:r w:rsidRPr="003566B5">
              <w:rPr>
                <w:rFonts w:ascii="Verdana" w:hAnsi="Verdana" w:cs="Arial"/>
                <w:color w:val="auto"/>
                <w:sz w:val="22"/>
                <w:szCs w:val="22"/>
              </w:rPr>
              <w:t>1</w:t>
            </w:r>
          </w:p>
        </w:tc>
      </w:tr>
      <w:tr w:rsidR="00F21F57" w:rsidTr="003566B5">
        <w:trPr>
          <w:trHeight w:val="420"/>
        </w:trPr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F21F57" w:rsidRDefault="003566B5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2</w:t>
            </w:r>
            <w:r w:rsidR="009A3EFA">
              <w:rPr>
                <w:rFonts w:ascii="Verdana" w:hAnsi="Verdana" w:cs="Arial"/>
                <w:sz w:val="22"/>
                <w:szCs w:val="22"/>
              </w:rPr>
              <w:t>.</w:t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F21F57" w:rsidRDefault="003566B5">
            <w:pPr>
              <w:pStyle w:val="Tretekstu"/>
              <w:spacing w:after="0" w:line="240" w:lineRule="auto"/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Krzesła</w:t>
            </w:r>
            <w:r w:rsidR="00097436">
              <w:rPr>
                <w:rFonts w:ascii="Verdana" w:hAnsi="Verdana"/>
                <w:color w:val="000000"/>
                <w:sz w:val="22"/>
                <w:szCs w:val="22"/>
              </w:rPr>
              <w:t xml:space="preserve"> szkolne </w:t>
            </w:r>
          </w:p>
        </w:tc>
        <w:tc>
          <w:tcPr>
            <w:tcW w:w="5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097436" w:rsidRPr="0019386D" w:rsidRDefault="00097436" w:rsidP="00097436">
            <w:pPr>
              <w:pStyle w:val="Tretekstu"/>
              <w:spacing w:after="0" w:line="240" w:lineRule="auto"/>
              <w:rPr>
                <w:rFonts w:ascii="Verdana" w:hAnsi="Verdana"/>
                <w:sz w:val="22"/>
                <w:szCs w:val="22"/>
              </w:rPr>
            </w:pPr>
            <w:r w:rsidRPr="00097436">
              <w:rPr>
                <w:rFonts w:ascii="Verdana" w:hAnsi="Verdana"/>
                <w:sz w:val="22"/>
                <w:szCs w:val="22"/>
              </w:rPr>
              <w:t>Oparcie i siedzisko z lakierowanej sklejki bukowej o gr. 8 mm natomiast stelaż z rur</w:t>
            </w:r>
            <w:r w:rsidR="00AD1653">
              <w:rPr>
                <w:rFonts w:ascii="Verdana" w:hAnsi="Verdana"/>
                <w:sz w:val="22"/>
                <w:szCs w:val="22"/>
              </w:rPr>
              <w:t>y okrągłej o śr. 25 mm. Rozmiar</w:t>
            </w:r>
            <w:r w:rsidRPr="00097436">
              <w:rPr>
                <w:rFonts w:ascii="Verdana" w:hAnsi="Verdana"/>
                <w:sz w:val="22"/>
                <w:szCs w:val="22"/>
              </w:rPr>
              <w:t>:5;  Zatyczki na nóżki z tworzywa. Zgodne z normą PN-EN 1729-1:2007 oraz PN-EN 1729-2:2012.</w:t>
            </w:r>
          </w:p>
        </w:tc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F21F57" w:rsidRDefault="003566B5">
            <w:pPr>
              <w:jc w:val="righ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8</w:t>
            </w:r>
          </w:p>
        </w:tc>
      </w:tr>
      <w:tr w:rsidR="00F21F57" w:rsidTr="003566B5"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F21F57" w:rsidRPr="003566B5" w:rsidRDefault="003566B5">
            <w:pPr>
              <w:rPr>
                <w:rFonts w:ascii="Verdana" w:hAnsi="Verdana"/>
                <w:color w:val="auto"/>
                <w:sz w:val="22"/>
                <w:szCs w:val="22"/>
              </w:rPr>
            </w:pPr>
            <w:r w:rsidRPr="003566B5">
              <w:rPr>
                <w:rFonts w:ascii="Verdana" w:hAnsi="Verdana" w:cs="Arial"/>
                <w:color w:val="auto"/>
                <w:sz w:val="22"/>
                <w:szCs w:val="22"/>
              </w:rPr>
              <w:t>3</w:t>
            </w:r>
            <w:r w:rsidR="009A3EFA" w:rsidRPr="003566B5">
              <w:rPr>
                <w:rFonts w:ascii="Verdana" w:hAnsi="Verdana" w:cs="Arial"/>
                <w:color w:val="auto"/>
                <w:sz w:val="22"/>
                <w:szCs w:val="22"/>
              </w:rPr>
              <w:t>.</w:t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F21F57" w:rsidRPr="003566B5" w:rsidRDefault="009A3EFA">
            <w:pPr>
              <w:rPr>
                <w:rFonts w:ascii="Verdana" w:hAnsi="Verdana"/>
                <w:color w:val="auto"/>
                <w:sz w:val="22"/>
                <w:szCs w:val="22"/>
              </w:rPr>
            </w:pPr>
            <w:r w:rsidRPr="003566B5">
              <w:rPr>
                <w:rFonts w:ascii="Verdana" w:hAnsi="Verdana"/>
                <w:color w:val="auto"/>
                <w:sz w:val="22"/>
                <w:szCs w:val="22"/>
              </w:rPr>
              <w:t xml:space="preserve">Stolik kawowy </w:t>
            </w:r>
            <w:r w:rsidR="002140C7">
              <w:rPr>
                <w:rFonts w:ascii="Verdana" w:hAnsi="Verdana"/>
                <w:color w:val="auto"/>
                <w:sz w:val="22"/>
                <w:szCs w:val="22"/>
              </w:rPr>
              <w:t xml:space="preserve">kwadratowy </w:t>
            </w:r>
          </w:p>
        </w:tc>
        <w:tc>
          <w:tcPr>
            <w:tcW w:w="5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F21F57" w:rsidRPr="00097436" w:rsidRDefault="00AD5657">
            <w:pPr>
              <w:rPr>
                <w:color w:val="auto"/>
                <w:sz w:val="22"/>
                <w:szCs w:val="22"/>
              </w:rPr>
            </w:pPr>
            <w:r>
              <w:rPr>
                <w:rFonts w:ascii="Verdana" w:hAnsi="Verdana"/>
                <w:color w:val="auto"/>
                <w:sz w:val="22"/>
                <w:szCs w:val="22"/>
              </w:rPr>
              <w:t>Wysokość: 50~60; blat 55~60cm; z płyty wiórowej w kolorze nawiązującym do istniejących mebli (ciemny brąz)</w:t>
            </w:r>
          </w:p>
        </w:tc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F21F57" w:rsidRPr="003566B5" w:rsidRDefault="009A3EFA">
            <w:pPr>
              <w:jc w:val="right"/>
              <w:rPr>
                <w:rFonts w:ascii="Verdana" w:hAnsi="Verdana"/>
                <w:color w:val="auto"/>
                <w:sz w:val="22"/>
                <w:szCs w:val="22"/>
              </w:rPr>
            </w:pPr>
            <w:r w:rsidRPr="003566B5">
              <w:rPr>
                <w:rFonts w:ascii="Verdana" w:hAnsi="Verdana" w:cs="Arial"/>
                <w:color w:val="auto"/>
                <w:sz w:val="22"/>
                <w:szCs w:val="22"/>
              </w:rPr>
              <w:t>1</w:t>
            </w:r>
          </w:p>
        </w:tc>
      </w:tr>
      <w:tr w:rsidR="00F21F57" w:rsidTr="003566B5"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F21F57" w:rsidRPr="003566B5" w:rsidRDefault="003566B5">
            <w:pPr>
              <w:rPr>
                <w:rFonts w:ascii="Verdana" w:hAnsi="Verdana"/>
                <w:color w:val="auto"/>
                <w:sz w:val="22"/>
                <w:szCs w:val="22"/>
              </w:rPr>
            </w:pPr>
            <w:r w:rsidRPr="003566B5">
              <w:rPr>
                <w:rFonts w:ascii="Verdana" w:hAnsi="Verdana"/>
                <w:color w:val="auto"/>
                <w:sz w:val="22"/>
                <w:szCs w:val="22"/>
              </w:rPr>
              <w:t>4</w:t>
            </w:r>
            <w:r w:rsidR="009A3EFA" w:rsidRPr="003566B5">
              <w:rPr>
                <w:rFonts w:ascii="Verdana" w:hAnsi="Verdana"/>
                <w:color w:val="auto"/>
                <w:sz w:val="22"/>
                <w:szCs w:val="22"/>
              </w:rPr>
              <w:t>.</w:t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F21F57" w:rsidRPr="003566B5" w:rsidRDefault="002A3A04">
            <w:pPr>
              <w:rPr>
                <w:rFonts w:ascii="Verdana" w:hAnsi="Verdana"/>
                <w:color w:val="auto"/>
                <w:sz w:val="22"/>
                <w:szCs w:val="22"/>
              </w:rPr>
            </w:pPr>
            <w:r w:rsidRPr="002A3A04">
              <w:rPr>
                <w:rFonts w:ascii="Verdana" w:hAnsi="Verdana"/>
                <w:color w:val="auto"/>
                <w:sz w:val="22"/>
                <w:szCs w:val="22"/>
              </w:rPr>
              <w:t>Stolik szkolny dwuosobowy</w:t>
            </w:r>
          </w:p>
        </w:tc>
        <w:tc>
          <w:tcPr>
            <w:tcW w:w="5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AD5657" w:rsidRPr="00097436" w:rsidRDefault="00C35BA5" w:rsidP="00AD5657">
            <w:pPr>
              <w:pStyle w:val="Tretekstu"/>
              <w:spacing w:after="0" w:line="240" w:lineRule="auto"/>
              <w:rPr>
                <w:color w:val="auto"/>
                <w:sz w:val="22"/>
                <w:szCs w:val="22"/>
              </w:rPr>
            </w:pPr>
            <w:r w:rsidRPr="00AD5657">
              <w:rPr>
                <w:rFonts w:ascii="Verdana" w:hAnsi="Verdana"/>
                <w:color w:val="auto"/>
                <w:sz w:val="22"/>
                <w:szCs w:val="22"/>
              </w:rPr>
              <w:t xml:space="preserve">Ławka szkolna wykonana z profili zamkniętych </w:t>
            </w:r>
            <w:r>
              <w:rPr>
                <w:rFonts w:ascii="Verdana" w:hAnsi="Verdana"/>
                <w:color w:val="auto"/>
                <w:sz w:val="22"/>
                <w:szCs w:val="22"/>
              </w:rPr>
              <w:t xml:space="preserve">~ 25x25 mm, malowana proszkowo. </w:t>
            </w:r>
            <w:r w:rsidRPr="00AD5657">
              <w:rPr>
                <w:rFonts w:ascii="Verdana" w:hAnsi="Verdana"/>
                <w:color w:val="auto"/>
                <w:sz w:val="22"/>
                <w:szCs w:val="22"/>
              </w:rPr>
              <w:t xml:space="preserve">Blat wykonany z płyty laminowanej o gr </w:t>
            </w:r>
            <w:r>
              <w:rPr>
                <w:rFonts w:ascii="Verdana" w:hAnsi="Verdana"/>
                <w:color w:val="auto"/>
                <w:sz w:val="22"/>
                <w:szCs w:val="22"/>
              </w:rPr>
              <w:t>~</w:t>
            </w:r>
            <w:r w:rsidRPr="00AD5657">
              <w:rPr>
                <w:rFonts w:ascii="Verdana" w:hAnsi="Verdana"/>
                <w:color w:val="auto"/>
                <w:sz w:val="22"/>
                <w:szCs w:val="22"/>
              </w:rPr>
              <w:t xml:space="preserve">18 mm wykończony obrzeżem PCV </w:t>
            </w:r>
            <w:r>
              <w:rPr>
                <w:rFonts w:ascii="Verdana" w:hAnsi="Verdana"/>
                <w:color w:val="auto"/>
                <w:sz w:val="22"/>
                <w:szCs w:val="22"/>
              </w:rPr>
              <w:t>~</w:t>
            </w:r>
            <w:r w:rsidRPr="00AD5657">
              <w:rPr>
                <w:rFonts w:ascii="Verdana" w:hAnsi="Verdana"/>
                <w:color w:val="auto"/>
                <w:sz w:val="22"/>
                <w:szCs w:val="22"/>
              </w:rPr>
              <w:t>2mm.</w:t>
            </w:r>
            <w:r w:rsidRPr="00AD5657">
              <w:rPr>
                <w:rFonts w:ascii="Verdana" w:hAnsi="Verdana"/>
                <w:color w:val="auto"/>
                <w:sz w:val="22"/>
                <w:szCs w:val="22"/>
              </w:rPr>
              <w:br/>
              <w:t>Zatyczki zabezpieczające podłogę p</w:t>
            </w:r>
            <w:r>
              <w:rPr>
                <w:rFonts w:ascii="Verdana" w:hAnsi="Verdana"/>
                <w:color w:val="auto"/>
                <w:sz w:val="22"/>
                <w:szCs w:val="22"/>
              </w:rPr>
              <w:t>rzed zarysowaniem.</w:t>
            </w:r>
            <w:r w:rsidRPr="00AD5657">
              <w:rPr>
                <w:rFonts w:ascii="Verdana" w:hAnsi="Verdana"/>
                <w:color w:val="auto"/>
                <w:sz w:val="22"/>
                <w:szCs w:val="22"/>
              </w:rPr>
              <w:br/>
              <w:t xml:space="preserve">Stolik 2-os blat o wymiarze </w:t>
            </w:r>
            <w:r>
              <w:rPr>
                <w:rFonts w:ascii="Verdana" w:hAnsi="Verdana"/>
                <w:color w:val="auto"/>
                <w:sz w:val="22"/>
                <w:szCs w:val="22"/>
              </w:rPr>
              <w:t>~</w:t>
            </w:r>
            <w:r w:rsidRPr="00AD5657">
              <w:rPr>
                <w:rFonts w:ascii="Verdana" w:hAnsi="Verdana"/>
                <w:color w:val="auto"/>
                <w:sz w:val="22"/>
                <w:szCs w:val="22"/>
              </w:rPr>
              <w:t>1300x500.</w:t>
            </w:r>
            <w:r w:rsidRPr="00AD5657">
              <w:rPr>
                <w:rFonts w:ascii="Verdana" w:hAnsi="Verdana"/>
                <w:color w:val="auto"/>
                <w:sz w:val="22"/>
                <w:szCs w:val="22"/>
              </w:rPr>
              <w:br/>
            </w:r>
            <w:r>
              <w:rPr>
                <w:rFonts w:ascii="Verdana" w:hAnsi="Verdana"/>
                <w:color w:val="auto"/>
                <w:sz w:val="22"/>
                <w:szCs w:val="22"/>
              </w:rPr>
              <w:t>Rozmiar</w:t>
            </w:r>
            <w:r w:rsidRPr="00AD5657">
              <w:rPr>
                <w:rFonts w:ascii="Verdana" w:hAnsi="Verdana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color w:val="auto"/>
                <w:sz w:val="22"/>
                <w:szCs w:val="22"/>
              </w:rPr>
              <w:t>5;</w:t>
            </w:r>
          </w:p>
        </w:tc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F21F57" w:rsidRDefault="003566B5">
            <w:pPr>
              <w:jc w:val="right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4</w:t>
            </w:r>
          </w:p>
        </w:tc>
      </w:tr>
      <w:tr w:rsidR="00F21F57" w:rsidTr="003566B5"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F21F57" w:rsidRDefault="003566B5">
            <w:pPr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5</w:t>
            </w:r>
            <w:r w:rsidR="009A3EFA">
              <w:rPr>
                <w:rFonts w:ascii="Verdana" w:hAnsi="Verdana"/>
                <w:color w:val="000000"/>
                <w:sz w:val="22"/>
                <w:szCs w:val="22"/>
              </w:rPr>
              <w:t>.</w:t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F21F57" w:rsidRDefault="009A3EFA">
            <w:pPr>
              <w:pStyle w:val="Tretekstu"/>
              <w:spacing w:after="0" w:line="240" w:lineRule="auto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Sejf hotelowy z zamkiem elektronicznym</w:t>
            </w:r>
          </w:p>
        </w:tc>
        <w:tc>
          <w:tcPr>
            <w:tcW w:w="5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AD5657" w:rsidRPr="00D4669F" w:rsidRDefault="00AD5657" w:rsidP="00AD5657">
            <w:pPr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Waga 9,8~</w:t>
            </w:r>
            <w:r w:rsidRPr="00D4669F">
              <w:rPr>
                <w:rFonts w:ascii="Verdana" w:hAnsi="Verdana"/>
                <w:color w:val="000000"/>
                <w:sz w:val="22"/>
                <w:szCs w:val="22"/>
              </w:rPr>
              <w:t>11,2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 kg;  </w:t>
            </w:r>
          </w:p>
          <w:p w:rsidR="00F21F57" w:rsidRPr="00097436" w:rsidRDefault="00AD5657" w:rsidP="00AD5657">
            <w:pPr>
              <w:rPr>
                <w:rFonts w:ascii="Verdana" w:hAnsi="Verdana"/>
                <w:color w:val="000000"/>
                <w:sz w:val="22"/>
                <w:szCs w:val="22"/>
              </w:rPr>
            </w:pPr>
            <w:r w:rsidRPr="00792E92">
              <w:rPr>
                <w:rFonts w:ascii="Verdana" w:hAnsi="Verdana"/>
                <w:color w:val="000000"/>
                <w:sz w:val="22"/>
                <w:szCs w:val="22"/>
              </w:rPr>
              <w:t>zamek elektroniczny z klawiaturą na dowolnie wybrany kod z 4-9 cyfr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>; malowany farba proszkową;</w:t>
            </w:r>
          </w:p>
        </w:tc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F21F57" w:rsidRDefault="009A3EFA">
            <w:pPr>
              <w:jc w:val="right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1</w:t>
            </w:r>
          </w:p>
        </w:tc>
      </w:tr>
      <w:tr w:rsidR="00F21F57" w:rsidTr="003566B5"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F21F57" w:rsidRDefault="003566B5">
            <w:r>
              <w:rPr>
                <w:rFonts w:ascii="Verdana" w:hAnsi="Verdana"/>
                <w:color w:val="000000"/>
                <w:sz w:val="22"/>
                <w:szCs w:val="22"/>
              </w:rPr>
              <w:t>6</w:t>
            </w:r>
            <w:r w:rsidR="009A3EFA">
              <w:rPr>
                <w:rFonts w:ascii="Verdana" w:hAnsi="Verdana"/>
                <w:color w:val="000000"/>
                <w:sz w:val="22"/>
                <w:szCs w:val="22"/>
              </w:rPr>
              <w:t>.</w:t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F21F57" w:rsidRDefault="009A3EFA">
            <w:pPr>
              <w:pStyle w:val="Tretekstu"/>
              <w:spacing w:after="0" w:line="240" w:lineRule="auto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Wózek pokojowej</w:t>
            </w:r>
          </w:p>
        </w:tc>
        <w:tc>
          <w:tcPr>
            <w:tcW w:w="5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F21F57" w:rsidRPr="00097436" w:rsidRDefault="009A3EFA" w:rsidP="00C35BA5">
            <w:pPr>
              <w:pStyle w:val="Tretekstu"/>
              <w:spacing w:after="0" w:line="240" w:lineRule="auto"/>
              <w:rPr>
                <w:rFonts w:ascii="Verdana" w:hAnsi="Verdana"/>
                <w:color w:val="000000"/>
                <w:sz w:val="22"/>
                <w:szCs w:val="22"/>
              </w:rPr>
            </w:pPr>
            <w:r w:rsidRPr="00097436">
              <w:rPr>
                <w:rFonts w:ascii="Verdana" w:hAnsi="Verdana"/>
                <w:color w:val="000000"/>
                <w:sz w:val="22"/>
                <w:szCs w:val="22"/>
              </w:rPr>
              <w:t xml:space="preserve">Zbudowany na lekkiej i sztywnej podstawie z dwoma kołami skrętnymi. Duże koła z bieżnią gumową na łożyskach kulkowo-ślizgowych. Wózek hotelowy powinien posiadać 2 duże i szerokie półki na pościel i bieliznę, 3 wewnętrzne wysuwane kuwety na galanterię hotelową. Worki na bieliznę o pojemności </w:t>
            </w:r>
            <w:r w:rsidR="00C35BA5">
              <w:rPr>
                <w:rFonts w:ascii="Verdana" w:hAnsi="Verdana"/>
                <w:color w:val="000000"/>
                <w:sz w:val="22"/>
                <w:szCs w:val="22"/>
              </w:rPr>
              <w:t>~</w:t>
            </w:r>
            <w:r w:rsidRPr="00097436">
              <w:rPr>
                <w:rFonts w:ascii="Verdana" w:hAnsi="Verdana"/>
                <w:color w:val="000000"/>
                <w:sz w:val="22"/>
                <w:szCs w:val="22"/>
              </w:rPr>
              <w:t xml:space="preserve">100 litrów zapinane  na klamry, zabezpieczone gumową powłoką, która chroni przed plamami. </w:t>
            </w:r>
            <w:r w:rsidR="00C35BA5">
              <w:rPr>
                <w:rFonts w:ascii="Verdana" w:hAnsi="Verdana"/>
                <w:color w:val="000000"/>
                <w:sz w:val="22"/>
                <w:szCs w:val="22"/>
              </w:rPr>
              <w:t>W</w:t>
            </w:r>
            <w:r w:rsidRPr="00097436">
              <w:rPr>
                <w:rFonts w:ascii="Verdana" w:hAnsi="Verdana"/>
                <w:color w:val="000000"/>
                <w:sz w:val="22"/>
                <w:szCs w:val="22"/>
              </w:rPr>
              <w:t>ózek ma posiadać roletę zasłaniającą półki.</w:t>
            </w:r>
          </w:p>
        </w:tc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F21F57" w:rsidRDefault="009A3EFA">
            <w:pPr>
              <w:jc w:val="right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1</w:t>
            </w:r>
          </w:p>
        </w:tc>
      </w:tr>
      <w:tr w:rsidR="00F21F57" w:rsidTr="003566B5"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F21F57" w:rsidRDefault="00D92A3A">
            <w:r>
              <w:rPr>
                <w:rFonts w:ascii="Verdana" w:hAnsi="Verdana"/>
                <w:color w:val="000000"/>
                <w:sz w:val="22"/>
                <w:szCs w:val="22"/>
              </w:rPr>
              <w:t>7</w:t>
            </w:r>
            <w:r w:rsidR="009A3EFA">
              <w:rPr>
                <w:rFonts w:ascii="Verdana" w:hAnsi="Verdana"/>
                <w:color w:val="000000"/>
                <w:sz w:val="22"/>
                <w:szCs w:val="22"/>
              </w:rPr>
              <w:t>.</w:t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F21F57" w:rsidRDefault="009A3EFA" w:rsidP="00C35BA5">
            <w:pPr>
              <w:pStyle w:val="Tretekstu"/>
              <w:spacing w:after="0" w:line="240" w:lineRule="auto"/>
              <w:rPr>
                <w:rFonts w:ascii="Verdana" w:hAnsi="Verdana"/>
                <w:color w:val="FF0066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Suszarka  ścienna hotelowa</w:t>
            </w:r>
          </w:p>
        </w:tc>
        <w:tc>
          <w:tcPr>
            <w:tcW w:w="5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60395D" w:rsidRPr="00097436" w:rsidRDefault="0060395D" w:rsidP="0060395D">
            <w:pPr>
              <w:pStyle w:val="Tretekstu"/>
              <w:spacing w:after="0" w:line="240" w:lineRule="auto"/>
              <w:rPr>
                <w:rFonts w:ascii="Verdana" w:hAnsi="Verdana"/>
                <w:color w:val="FF0066"/>
                <w:sz w:val="22"/>
                <w:szCs w:val="22"/>
              </w:rPr>
            </w:pPr>
            <w:r w:rsidRPr="00097436">
              <w:rPr>
                <w:rFonts w:ascii="Verdana" w:hAnsi="Verdana"/>
                <w:color w:val="000000"/>
                <w:sz w:val="22"/>
                <w:szCs w:val="22"/>
              </w:rPr>
              <w:t>Dane techniczne</w:t>
            </w:r>
          </w:p>
          <w:p w:rsidR="0060395D" w:rsidRPr="00097436" w:rsidRDefault="0060395D" w:rsidP="0060395D">
            <w:pPr>
              <w:pStyle w:val="Tretekstu"/>
              <w:spacing w:after="0" w:line="240" w:lineRule="auto"/>
              <w:rPr>
                <w:rFonts w:ascii="Verdana" w:hAnsi="Verdana"/>
                <w:color w:val="FF0066"/>
                <w:sz w:val="22"/>
                <w:szCs w:val="22"/>
              </w:rPr>
            </w:pPr>
            <w:r w:rsidRPr="00097436">
              <w:rPr>
                <w:rFonts w:ascii="Verdana" w:hAnsi="Verdana"/>
                <w:color w:val="000000"/>
                <w:sz w:val="22"/>
                <w:szCs w:val="22"/>
              </w:rPr>
              <w:t>napięcie zasilające: ~230V/50Hz</w:t>
            </w:r>
          </w:p>
          <w:p w:rsidR="0060395D" w:rsidRPr="00097436" w:rsidRDefault="0060395D" w:rsidP="0060395D">
            <w:pPr>
              <w:pStyle w:val="Tretekstu"/>
              <w:spacing w:after="0" w:line="240" w:lineRule="auto"/>
              <w:rPr>
                <w:rFonts w:ascii="Verdana" w:hAnsi="Verdana"/>
                <w:color w:val="FF0066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moc grzewcza: 18</w:t>
            </w:r>
            <w:r w:rsidRPr="00097436">
              <w:rPr>
                <w:rFonts w:ascii="Verdana" w:hAnsi="Verdana"/>
                <w:color w:val="000000"/>
                <w:sz w:val="22"/>
                <w:szCs w:val="22"/>
              </w:rPr>
              <w:t>00W</w:t>
            </w:r>
          </w:p>
          <w:p w:rsidR="0060395D" w:rsidRPr="00097436" w:rsidRDefault="0060395D" w:rsidP="0060395D">
            <w:pPr>
              <w:pStyle w:val="Tretekstu"/>
              <w:spacing w:after="0" w:line="240" w:lineRule="auto"/>
              <w:rPr>
                <w:rFonts w:ascii="Verdana" w:hAnsi="Verdana"/>
                <w:color w:val="FF0066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temperatura powietrza: 40-68</w:t>
            </w:r>
            <w:r w:rsidRPr="00097436">
              <w:rPr>
                <w:rFonts w:ascii="Verdana" w:hAnsi="Verdana"/>
                <w:color w:val="000000"/>
                <w:sz w:val="22"/>
                <w:szCs w:val="22"/>
              </w:rPr>
              <w:t>°C</w:t>
            </w:r>
          </w:p>
          <w:p w:rsidR="0060395D" w:rsidRPr="00097436" w:rsidRDefault="0060395D" w:rsidP="0060395D">
            <w:pPr>
              <w:pStyle w:val="Tretekstu"/>
              <w:spacing w:after="0" w:line="240" w:lineRule="auto"/>
              <w:rPr>
                <w:rFonts w:ascii="Verdana" w:hAnsi="Verdana"/>
                <w:color w:val="FF0066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waga: 0,60~0,90</w:t>
            </w:r>
            <w:r w:rsidRPr="00097436">
              <w:rPr>
                <w:rFonts w:ascii="Verdana" w:hAnsi="Verdana"/>
                <w:color w:val="000000"/>
                <w:sz w:val="22"/>
                <w:szCs w:val="22"/>
              </w:rPr>
              <w:t>kg</w:t>
            </w:r>
          </w:p>
          <w:p w:rsidR="0060395D" w:rsidRPr="00097436" w:rsidRDefault="0060395D" w:rsidP="0060395D">
            <w:pPr>
              <w:pStyle w:val="Tretekstu"/>
              <w:spacing w:after="0" w:line="240" w:lineRule="auto"/>
              <w:rPr>
                <w:rFonts w:ascii="Verdana" w:hAnsi="Verdana"/>
                <w:color w:val="FF0066"/>
                <w:sz w:val="22"/>
                <w:szCs w:val="22"/>
              </w:rPr>
            </w:pPr>
            <w:r w:rsidRPr="00097436">
              <w:rPr>
                <w:rFonts w:ascii="Verdana" w:hAnsi="Verdana"/>
                <w:color w:val="000000"/>
                <w:sz w:val="22"/>
                <w:szCs w:val="22"/>
              </w:rPr>
              <w:t>stopień ochrony: IPX1</w:t>
            </w:r>
            <w:r w:rsidRPr="0085306C">
              <w:rPr>
                <w:rFonts w:ascii="Verdana" w:hAnsi="Verdana"/>
                <w:color w:val="auto"/>
                <w:sz w:val="22"/>
                <w:szCs w:val="22"/>
              </w:rPr>
              <w:t>;</w:t>
            </w:r>
            <w:r>
              <w:rPr>
                <w:rFonts w:ascii="Verdana" w:hAnsi="Verdana"/>
                <w:color w:val="FF0066"/>
                <w:sz w:val="22"/>
                <w:szCs w:val="22"/>
              </w:rPr>
              <w:t xml:space="preserve"> </w:t>
            </w:r>
            <w:r w:rsidRPr="00097436">
              <w:rPr>
                <w:rFonts w:ascii="Verdana" w:hAnsi="Verdana"/>
                <w:color w:val="000000"/>
                <w:sz w:val="22"/>
                <w:szCs w:val="22"/>
              </w:rPr>
              <w:t>klasa ochrony: II</w:t>
            </w:r>
          </w:p>
          <w:p w:rsidR="00F21F57" w:rsidRPr="00097436" w:rsidRDefault="0060395D" w:rsidP="0060395D">
            <w:pPr>
              <w:pStyle w:val="Tretekstu"/>
              <w:spacing w:after="0" w:line="240" w:lineRule="auto"/>
              <w:rPr>
                <w:rFonts w:ascii="Verdana" w:hAnsi="Verdana"/>
                <w:color w:val="FF0066"/>
                <w:sz w:val="22"/>
                <w:szCs w:val="22"/>
              </w:rPr>
            </w:pPr>
            <w:r w:rsidRPr="00097436">
              <w:rPr>
                <w:rFonts w:ascii="Verdana" w:hAnsi="Verdana"/>
                <w:color w:val="000000"/>
                <w:sz w:val="22"/>
                <w:szCs w:val="22"/>
              </w:rPr>
              <w:t xml:space="preserve">poziom hałasu: 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>~</w:t>
            </w:r>
            <w:r w:rsidRPr="00097436">
              <w:rPr>
                <w:rFonts w:ascii="Verdana" w:hAnsi="Verdana"/>
                <w:color w:val="000000"/>
                <w:sz w:val="22"/>
                <w:szCs w:val="22"/>
              </w:rPr>
              <w:t>70dB</w:t>
            </w:r>
          </w:p>
        </w:tc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F21F57" w:rsidRDefault="009A3EFA">
            <w:pPr>
              <w:jc w:val="right"/>
              <w:rPr>
                <w:rFonts w:ascii="Verdana" w:hAnsi="Verdana"/>
                <w:color w:val="FF0066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1</w:t>
            </w:r>
          </w:p>
        </w:tc>
      </w:tr>
      <w:tr w:rsidR="00F21F57" w:rsidTr="003566B5"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F21F57" w:rsidRDefault="00D92A3A">
            <w:r>
              <w:rPr>
                <w:rFonts w:ascii="Verdana" w:hAnsi="Verdana"/>
                <w:color w:val="000000"/>
                <w:sz w:val="22"/>
                <w:szCs w:val="22"/>
              </w:rPr>
              <w:t>8</w:t>
            </w:r>
            <w:r w:rsidR="009A3EFA">
              <w:rPr>
                <w:rFonts w:ascii="Verdana" w:hAnsi="Verdana"/>
                <w:color w:val="000000"/>
                <w:sz w:val="22"/>
                <w:szCs w:val="22"/>
              </w:rPr>
              <w:t>.</w:t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F21F57" w:rsidRDefault="009A3EFA">
            <w:pPr>
              <w:pStyle w:val="Tretekstu"/>
              <w:spacing w:after="0" w:line="240" w:lineRule="auto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Lampa stojąca</w:t>
            </w:r>
          </w:p>
        </w:tc>
        <w:tc>
          <w:tcPr>
            <w:tcW w:w="5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F21F57" w:rsidRPr="00097436" w:rsidRDefault="00FF7F42" w:rsidP="00FF7F42">
            <w:pPr>
              <w:pStyle w:val="Tretekstu"/>
              <w:spacing w:after="0" w:line="240" w:lineRule="auto"/>
              <w:rPr>
                <w:rFonts w:ascii="Verdana" w:hAnsi="Verdana"/>
                <w:color w:val="000000"/>
                <w:sz w:val="22"/>
                <w:szCs w:val="22"/>
              </w:rPr>
            </w:pPr>
            <w:r w:rsidRPr="00097436">
              <w:rPr>
                <w:rFonts w:ascii="Verdana" w:hAnsi="Verdana"/>
                <w:color w:val="000000"/>
                <w:sz w:val="22"/>
                <w:szCs w:val="22"/>
              </w:rPr>
              <w:t xml:space="preserve">Max </w:t>
            </w:r>
            <w:r w:rsidR="009F5BD5" w:rsidRPr="00097436">
              <w:rPr>
                <w:rFonts w:ascii="Verdana" w:hAnsi="Verdana"/>
                <w:color w:val="000000"/>
                <w:sz w:val="22"/>
                <w:szCs w:val="22"/>
              </w:rPr>
              <w:t>Moc 6</w:t>
            </w:r>
            <w:r w:rsidR="009A3EFA" w:rsidRPr="00097436">
              <w:rPr>
                <w:rFonts w:ascii="Verdana" w:hAnsi="Verdana"/>
                <w:color w:val="000000"/>
                <w:sz w:val="22"/>
                <w:szCs w:val="22"/>
              </w:rPr>
              <w:t xml:space="preserve">0wat, </w:t>
            </w:r>
            <w:r w:rsidRPr="00097436">
              <w:rPr>
                <w:rFonts w:ascii="Verdana" w:hAnsi="Verdana"/>
                <w:color w:val="000000"/>
                <w:sz w:val="22"/>
                <w:szCs w:val="22"/>
              </w:rPr>
              <w:t xml:space="preserve">podłogowa trójnóg drewniana z abażurem w kształcie stożka lub walca w kolorze </w:t>
            </w:r>
            <w:proofErr w:type="spellStart"/>
            <w:r w:rsidRPr="00097436">
              <w:rPr>
                <w:rFonts w:ascii="Verdana" w:hAnsi="Verdana"/>
                <w:color w:val="000000"/>
                <w:sz w:val="22"/>
                <w:szCs w:val="22"/>
              </w:rPr>
              <w:t>ecru</w:t>
            </w:r>
            <w:proofErr w:type="spellEnd"/>
            <w:r w:rsidRPr="00097436">
              <w:rPr>
                <w:rFonts w:ascii="Verdana" w:hAnsi="Verdana"/>
                <w:color w:val="000000"/>
                <w:sz w:val="22"/>
                <w:szCs w:val="22"/>
              </w:rPr>
              <w:t xml:space="preserve"> lub beżowy; średnica klosza około 40cm; wysokość  od 150 do 160cm; </w:t>
            </w:r>
          </w:p>
        </w:tc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F21F57" w:rsidRDefault="009A3EFA">
            <w:pPr>
              <w:jc w:val="right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1</w:t>
            </w:r>
          </w:p>
        </w:tc>
      </w:tr>
      <w:tr w:rsidR="00F21F57" w:rsidTr="003566B5"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F21F57" w:rsidRDefault="00D92A3A">
            <w:r>
              <w:rPr>
                <w:rFonts w:ascii="Verdana" w:hAnsi="Verdana"/>
                <w:color w:val="000000"/>
                <w:sz w:val="22"/>
                <w:szCs w:val="22"/>
              </w:rPr>
              <w:lastRenderedPageBreak/>
              <w:t>9</w:t>
            </w:r>
            <w:r w:rsidR="009A3EFA">
              <w:rPr>
                <w:rFonts w:ascii="Verdana" w:hAnsi="Verdana"/>
                <w:color w:val="000000"/>
                <w:sz w:val="22"/>
                <w:szCs w:val="22"/>
              </w:rPr>
              <w:t>.</w:t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F21F57" w:rsidRDefault="00D92A3A">
            <w:pPr>
              <w:pStyle w:val="Tretekstu"/>
              <w:spacing w:after="0" w:line="240" w:lineRule="auto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Wózek kelnerski </w:t>
            </w:r>
          </w:p>
        </w:tc>
        <w:tc>
          <w:tcPr>
            <w:tcW w:w="5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732BDC" w:rsidRPr="00097436" w:rsidRDefault="0060395D" w:rsidP="0019386D">
            <w:pPr>
              <w:pStyle w:val="Tretekstu"/>
              <w:spacing w:after="0" w:line="240" w:lineRule="auto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3 półkowy; ze stali nierdzewnej; udźwig na półkę do 75kg; kolor </w:t>
            </w:r>
            <w:proofErr w:type="spellStart"/>
            <w:r>
              <w:rPr>
                <w:rFonts w:ascii="Verdana" w:hAnsi="Verdana"/>
                <w:color w:val="000000"/>
                <w:sz w:val="22"/>
                <w:szCs w:val="22"/>
              </w:rPr>
              <w:t>inox</w:t>
            </w:r>
            <w:proofErr w:type="spellEnd"/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; </w:t>
            </w:r>
            <w:r w:rsidRPr="00097436">
              <w:rPr>
                <w:rFonts w:ascii="Verdana" w:hAnsi="Verdana"/>
                <w:color w:val="000000"/>
                <w:sz w:val="22"/>
                <w:szCs w:val="22"/>
              </w:rPr>
              <w:t>4 obrotowe gumowe kółka, w tym 2 z hamulcami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>; profil kwadratowy,</w:t>
            </w:r>
          </w:p>
        </w:tc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F21F57" w:rsidRDefault="00D92A3A">
            <w:pPr>
              <w:jc w:val="right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1</w:t>
            </w:r>
          </w:p>
        </w:tc>
      </w:tr>
      <w:tr w:rsidR="00F21F57" w:rsidTr="003566B5"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F21F57" w:rsidRDefault="00D92A3A">
            <w:r>
              <w:t>10</w:t>
            </w:r>
            <w:r w:rsidR="009A3EFA">
              <w:t>.</w:t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F21F57" w:rsidRDefault="009A3EFA" w:rsidP="00732BDC"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Czajnik </w:t>
            </w:r>
            <w:r w:rsidR="00732BDC">
              <w:rPr>
                <w:rFonts w:ascii="Verdana" w:hAnsi="Verdana"/>
                <w:color w:val="000000"/>
                <w:sz w:val="22"/>
                <w:szCs w:val="22"/>
              </w:rPr>
              <w:t>elektryczny stalowy</w:t>
            </w:r>
          </w:p>
        </w:tc>
        <w:tc>
          <w:tcPr>
            <w:tcW w:w="5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F21F57" w:rsidRPr="00732BDC" w:rsidRDefault="0060395D">
            <w:pPr>
              <w:rPr>
                <w:rFonts w:ascii="Verdana" w:hAnsi="Verdana" w:cstheme="minorHAnsi"/>
                <w:sz w:val="22"/>
                <w:szCs w:val="22"/>
              </w:rPr>
            </w:pPr>
            <w:r w:rsidRPr="00732BDC">
              <w:rPr>
                <w:rFonts w:ascii="Verdana" w:hAnsi="Verdana" w:cstheme="minorHAnsi"/>
                <w:sz w:val="22"/>
                <w:szCs w:val="22"/>
              </w:rPr>
              <w:t>Kolor srebrny; stal nierdzewna;  automatyczny wyłącznik po zagotowaniu wody, zabezpieczenie przed włąc</w:t>
            </w:r>
            <w:r>
              <w:rPr>
                <w:rFonts w:ascii="Verdana" w:hAnsi="Verdana" w:cstheme="minorHAnsi"/>
                <w:sz w:val="22"/>
                <w:szCs w:val="22"/>
              </w:rPr>
              <w:t xml:space="preserve">zeniem czajnika bez wody; moc od </w:t>
            </w:r>
            <w:r w:rsidRPr="00732BDC">
              <w:rPr>
                <w:rFonts w:ascii="Verdana" w:hAnsi="Verdana" w:cstheme="minorHAnsi"/>
                <w:sz w:val="22"/>
                <w:szCs w:val="22"/>
              </w:rPr>
              <w:t>1500</w:t>
            </w:r>
            <w:r>
              <w:rPr>
                <w:rFonts w:ascii="Verdana" w:hAnsi="Verdana" w:cstheme="minorHAnsi"/>
                <w:sz w:val="22"/>
                <w:szCs w:val="22"/>
              </w:rPr>
              <w:t>-2000</w:t>
            </w:r>
            <w:r w:rsidRPr="00732BDC">
              <w:rPr>
                <w:rFonts w:ascii="Verdana" w:hAnsi="Verdana" w:cstheme="minorHAnsi"/>
                <w:sz w:val="22"/>
                <w:szCs w:val="22"/>
              </w:rPr>
              <w:t>Wat</w:t>
            </w:r>
          </w:p>
        </w:tc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F21F57" w:rsidRDefault="009A3EFA">
            <w:pPr>
              <w:jc w:val="right"/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1</w:t>
            </w:r>
          </w:p>
        </w:tc>
      </w:tr>
      <w:tr w:rsidR="00D92A3A" w:rsidTr="003566B5"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D92A3A" w:rsidRDefault="00D92A3A">
            <w:r>
              <w:t>11.</w:t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D92A3A" w:rsidRDefault="00E03B0F">
            <w:pPr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Okap kominowy przyścienny skośny</w:t>
            </w:r>
          </w:p>
        </w:tc>
        <w:tc>
          <w:tcPr>
            <w:tcW w:w="5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E03B0F" w:rsidRPr="00097436" w:rsidRDefault="00E03B0F" w:rsidP="0019386D">
            <w:pPr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 w:rsidRPr="00097436">
              <w:rPr>
                <w:rFonts w:ascii="Verdana" w:hAnsi="Verdana"/>
                <w:color w:val="000000"/>
                <w:sz w:val="22"/>
                <w:szCs w:val="22"/>
              </w:rPr>
              <w:t xml:space="preserve">Szerokość 50cm, kolor srebrny, tryb pracy </w:t>
            </w:r>
          </w:p>
          <w:p w:rsidR="00D92A3A" w:rsidRPr="00097436" w:rsidRDefault="00E03B0F" w:rsidP="0019386D">
            <w:pPr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 w:rsidRPr="00097436">
              <w:rPr>
                <w:rFonts w:ascii="Verdana" w:hAnsi="Verdana"/>
                <w:color w:val="000000"/>
                <w:sz w:val="22"/>
                <w:szCs w:val="22"/>
              </w:rPr>
              <w:t xml:space="preserve">pochłaniacz-wyciąg z filtrem aluminiowym przeciw tłuszczowym oraz  dodatkowo z filtrem węglowym; wydajność od 250-300m3/h z oświetleniem; poziom hałasu nie wyższy niż 61db; </w:t>
            </w:r>
          </w:p>
        </w:tc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D92A3A" w:rsidRDefault="00D92A3A">
            <w:pPr>
              <w:jc w:val="right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3</w:t>
            </w:r>
          </w:p>
        </w:tc>
      </w:tr>
    </w:tbl>
    <w:p w:rsidR="00F21F57" w:rsidRDefault="00F21F57">
      <w:pPr>
        <w:rPr>
          <w:rFonts w:ascii="Verdana" w:hAnsi="Verdana" w:cs="Arial"/>
          <w:b/>
          <w:sz w:val="22"/>
          <w:szCs w:val="22"/>
        </w:rPr>
      </w:pPr>
    </w:p>
    <w:p w:rsidR="00F21F57" w:rsidRDefault="00F21F57">
      <w:pPr>
        <w:rPr>
          <w:rFonts w:ascii="Verdana" w:hAnsi="Verdana" w:cs="Arial"/>
          <w:sz w:val="22"/>
          <w:szCs w:val="22"/>
        </w:rPr>
      </w:pPr>
    </w:p>
    <w:p w:rsidR="00F21F57" w:rsidRDefault="00F21F57">
      <w:pPr>
        <w:rPr>
          <w:rFonts w:ascii="Verdana" w:hAnsi="Verdana" w:cs="Arial"/>
          <w:sz w:val="22"/>
          <w:szCs w:val="22"/>
        </w:rPr>
      </w:pPr>
    </w:p>
    <w:p w:rsidR="00F21F57" w:rsidRDefault="00F21F57"/>
    <w:p w:rsidR="00F21F57" w:rsidRDefault="009A3EFA" w:rsidP="00AD5657">
      <w:pPr>
        <w:jc w:val="both"/>
      </w:pPr>
      <w:r>
        <w:rPr>
          <w:rFonts w:ascii="Verdana" w:hAnsi="Verdana"/>
          <w:i/>
          <w:color w:val="000000"/>
          <w:sz w:val="22"/>
          <w:szCs w:val="22"/>
        </w:rPr>
        <w:t xml:space="preserve">Jeżeli w niniejszej SIWZ pojawią się ewentualne wskazania znaków towarowych, patentów lub pochodzenia, to określają one minimalny standard jakości materiałów luz urządzeń przyjętych do wyceny. Wykonawca w takim przypadku może zaoferować przedmioty „równoważne”, a obowiązek udowodnienia równoważności, zgodnie z art. 30 ust. 5 ustawy </w:t>
      </w:r>
      <w:proofErr w:type="spellStart"/>
      <w:r>
        <w:rPr>
          <w:rFonts w:ascii="Verdana" w:hAnsi="Verdana"/>
          <w:i/>
          <w:color w:val="000000"/>
          <w:sz w:val="22"/>
          <w:szCs w:val="22"/>
        </w:rPr>
        <w:t>pzp</w:t>
      </w:r>
      <w:proofErr w:type="spellEnd"/>
      <w:r>
        <w:rPr>
          <w:rFonts w:ascii="Verdana" w:hAnsi="Verdana"/>
          <w:i/>
          <w:color w:val="000000"/>
          <w:sz w:val="22"/>
          <w:szCs w:val="22"/>
        </w:rPr>
        <w:t>, należy do Wykonawcy.</w:t>
      </w:r>
      <w:r>
        <w:rPr>
          <w:rFonts w:ascii="Verdana" w:hAnsi="Verdana"/>
          <w:sz w:val="22"/>
          <w:szCs w:val="22"/>
        </w:rPr>
        <w:t xml:space="preserve"> </w:t>
      </w:r>
    </w:p>
    <w:sectPr w:rsidR="00F21F57">
      <w:pgSz w:w="11906" w:h="16838"/>
      <w:pgMar w:top="1417" w:right="1417" w:bottom="1417" w:left="1417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F57"/>
    <w:rsid w:val="00097436"/>
    <w:rsid w:val="0019386D"/>
    <w:rsid w:val="002140C7"/>
    <w:rsid w:val="00247D40"/>
    <w:rsid w:val="002A3A04"/>
    <w:rsid w:val="003443B4"/>
    <w:rsid w:val="003566B5"/>
    <w:rsid w:val="00356E85"/>
    <w:rsid w:val="00432EE2"/>
    <w:rsid w:val="0053783B"/>
    <w:rsid w:val="0060395D"/>
    <w:rsid w:val="00732BDC"/>
    <w:rsid w:val="007454AC"/>
    <w:rsid w:val="008D7B73"/>
    <w:rsid w:val="00944B42"/>
    <w:rsid w:val="009A3EFA"/>
    <w:rsid w:val="009F5BD5"/>
    <w:rsid w:val="00AD1653"/>
    <w:rsid w:val="00AD5657"/>
    <w:rsid w:val="00B92324"/>
    <w:rsid w:val="00C201A7"/>
    <w:rsid w:val="00C35BA5"/>
    <w:rsid w:val="00D4669F"/>
    <w:rsid w:val="00D56BDA"/>
    <w:rsid w:val="00D92A3A"/>
    <w:rsid w:val="00DD0E9F"/>
    <w:rsid w:val="00E03B0F"/>
    <w:rsid w:val="00F21F57"/>
    <w:rsid w:val="00F553E3"/>
    <w:rsid w:val="00FB7DC4"/>
    <w:rsid w:val="00FF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5808"/>
    <w:pPr>
      <w:spacing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paragraph" w:styleId="Nagwek1">
    <w:name w:val="heading 1"/>
    <w:basedOn w:val="Nagwek"/>
    <w:pPr>
      <w:outlineLvl w:val="0"/>
    </w:pPr>
  </w:style>
  <w:style w:type="paragraph" w:styleId="Nagwek2">
    <w:name w:val="heading 2"/>
    <w:basedOn w:val="Nagwek"/>
    <w:pPr>
      <w:outlineLvl w:val="1"/>
    </w:pPr>
  </w:style>
  <w:style w:type="paragraph" w:styleId="Nagwek3">
    <w:name w:val="heading 3"/>
    <w:basedOn w:val="Nagwek"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uiPriority w:val="99"/>
    <w:unhideWhenUsed/>
    <w:rsid w:val="00525808"/>
    <w:rPr>
      <w:color w:val="0563C1"/>
      <w:u w:val="single"/>
    </w:rPr>
  </w:style>
  <w:style w:type="character" w:customStyle="1" w:styleId="Mocnowyrniony">
    <w:name w:val="Mocno wyróżniony"/>
    <w:rPr>
      <w:b/>
      <w:bCs/>
    </w:rPr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Cytaty">
    <w:name w:val="Cytaty"/>
    <w:basedOn w:val="Normalny"/>
    <w:qFormat/>
  </w:style>
  <w:style w:type="paragraph" w:styleId="Tytu">
    <w:name w:val="Title"/>
    <w:basedOn w:val="Nagwek"/>
  </w:style>
  <w:style w:type="paragraph" w:styleId="Podtytu">
    <w:name w:val="Subtitle"/>
    <w:basedOn w:val="Nagwek"/>
  </w:style>
  <w:style w:type="paragraph" w:customStyle="1" w:styleId="Zawartotabeli">
    <w:name w:val="Zawartość tabeli"/>
    <w:basedOn w:val="Normalny"/>
    <w:qFormat/>
  </w:style>
  <w:style w:type="paragraph" w:customStyle="1" w:styleId="Nagwektabeli">
    <w:name w:val="Nagłówek tabeli"/>
    <w:basedOn w:val="Zawartotabeli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5808"/>
    <w:pPr>
      <w:spacing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paragraph" w:styleId="Nagwek1">
    <w:name w:val="heading 1"/>
    <w:basedOn w:val="Nagwek"/>
    <w:pPr>
      <w:outlineLvl w:val="0"/>
    </w:pPr>
  </w:style>
  <w:style w:type="paragraph" w:styleId="Nagwek2">
    <w:name w:val="heading 2"/>
    <w:basedOn w:val="Nagwek"/>
    <w:pPr>
      <w:outlineLvl w:val="1"/>
    </w:pPr>
  </w:style>
  <w:style w:type="paragraph" w:styleId="Nagwek3">
    <w:name w:val="heading 3"/>
    <w:basedOn w:val="Nagwek"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uiPriority w:val="99"/>
    <w:unhideWhenUsed/>
    <w:rsid w:val="00525808"/>
    <w:rPr>
      <w:color w:val="0563C1"/>
      <w:u w:val="single"/>
    </w:rPr>
  </w:style>
  <w:style w:type="character" w:customStyle="1" w:styleId="Mocnowyrniony">
    <w:name w:val="Mocno wyróżniony"/>
    <w:rPr>
      <w:b/>
      <w:bCs/>
    </w:rPr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Cytaty">
    <w:name w:val="Cytaty"/>
    <w:basedOn w:val="Normalny"/>
    <w:qFormat/>
  </w:style>
  <w:style w:type="paragraph" w:styleId="Tytu">
    <w:name w:val="Title"/>
    <w:basedOn w:val="Nagwek"/>
  </w:style>
  <w:style w:type="paragraph" w:styleId="Podtytu">
    <w:name w:val="Subtitle"/>
    <w:basedOn w:val="Nagwek"/>
  </w:style>
  <w:style w:type="paragraph" w:customStyle="1" w:styleId="Zawartotabeli">
    <w:name w:val="Zawartość tabeli"/>
    <w:basedOn w:val="Normalny"/>
    <w:qFormat/>
  </w:style>
  <w:style w:type="paragraph" w:customStyle="1" w:styleId="Nagwektabeli">
    <w:name w:val="Nagłówek tabeli"/>
    <w:basedOn w:val="Zawartotabeli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2488</Characters>
  <Application>Microsoft Office Word</Application>
  <DocSecurity>4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Rycho444</Company>
  <LinksUpToDate>false</LinksUpToDate>
  <CharactersWithSpaces>2897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Rycho Rych</dc:creator>
  <cp:lastModifiedBy>A.Kurpiel</cp:lastModifiedBy>
  <cp:revision>2</cp:revision>
  <cp:lastPrinted>2019-04-23T07:24:00Z</cp:lastPrinted>
  <dcterms:created xsi:type="dcterms:W3CDTF">2019-04-23T07:58:00Z</dcterms:created>
  <dcterms:modified xsi:type="dcterms:W3CDTF">2019-04-23T07:58:00Z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Rycho444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